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F0" w:rsidRPr="00D553B1" w:rsidRDefault="001940F0" w:rsidP="001940F0">
      <w:pPr>
        <w:spacing w:before="180" w:after="120" w:line="240" w:lineRule="auto"/>
        <w:jc w:val="both"/>
        <w:rPr>
          <w:rFonts w:ascii="Times New Roman" w:eastAsia="Times New Roman" w:hAnsi="Times New Roman" w:cs="Times New Roman"/>
          <w:sz w:val="30"/>
          <w:szCs w:val="30"/>
          <w:lang w:val="ru-RU" w:eastAsia="ru-RU"/>
        </w:rPr>
      </w:pPr>
      <w:bookmarkStart w:id="0" w:name="_GoBack"/>
      <w:r w:rsidRPr="00D553B1">
        <w:rPr>
          <w:rFonts w:ascii="Times New Roman" w:eastAsia="Times New Roman" w:hAnsi="Times New Roman" w:cs="Times New Roman"/>
          <w:sz w:val="30"/>
          <w:szCs w:val="30"/>
          <w:lang w:val="ru-RU" w:eastAsia="ru-RU"/>
        </w:rPr>
        <w:t>СОГЛАШЕНИЕ</w:t>
      </w:r>
    </w:p>
    <w:p w:rsidR="001940F0" w:rsidRPr="00D553B1" w:rsidRDefault="001940F0" w:rsidP="001940F0">
      <w:pPr>
        <w:tabs>
          <w:tab w:val="left" w:leader="underscore" w:pos="1768"/>
        </w:tabs>
        <w:spacing w:after="0" w:line="320" w:lineRule="exact"/>
        <w:ind w:right="3198"/>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 xml:space="preserve">между Жодинским городским исполнительным комитетом, Жодинским городским объединением профсоюзов и нанимателями города Жодино </w:t>
      </w:r>
      <w:r w:rsidRPr="00D553B1">
        <w:rPr>
          <w:rFonts w:ascii="Times New Roman" w:eastAsia="Times New Roman" w:hAnsi="Times New Roman" w:cs="Times New Roman"/>
          <w:sz w:val="30"/>
          <w:szCs w:val="30"/>
          <w:lang w:eastAsia="ru-RU"/>
        </w:rPr>
        <w:t xml:space="preserve">на </w:t>
      </w:r>
      <w:r w:rsidRPr="00D553B1">
        <w:rPr>
          <w:rFonts w:ascii="Times New Roman" w:eastAsia="Times New Roman" w:hAnsi="Times New Roman" w:cs="Times New Roman"/>
          <w:sz w:val="30"/>
          <w:szCs w:val="30"/>
          <w:lang w:val="ru-RU" w:eastAsia="ru-RU"/>
        </w:rPr>
        <w:t>20</w:t>
      </w:r>
      <w:r w:rsidRPr="00D553B1">
        <w:rPr>
          <w:rFonts w:ascii="Times New Roman" w:eastAsia="Times New Roman" w:hAnsi="Times New Roman" w:cs="Times New Roman"/>
          <w:sz w:val="30"/>
          <w:szCs w:val="30"/>
          <w:lang w:eastAsia="ru-RU"/>
        </w:rPr>
        <w:t xml:space="preserve">18 – 2020 </w:t>
      </w:r>
      <w:r w:rsidRPr="00D553B1">
        <w:rPr>
          <w:rFonts w:ascii="Times New Roman" w:eastAsia="Times New Roman" w:hAnsi="Times New Roman" w:cs="Times New Roman"/>
          <w:sz w:val="30"/>
          <w:szCs w:val="30"/>
          <w:lang w:val="ru-RU" w:eastAsia="ru-RU"/>
        </w:rPr>
        <w:t>годы</w:t>
      </w:r>
    </w:p>
    <w:bookmarkEnd w:id="0"/>
    <w:p w:rsidR="001940F0" w:rsidRPr="00D553B1" w:rsidRDefault="001940F0" w:rsidP="001940F0">
      <w:pPr>
        <w:tabs>
          <w:tab w:val="left" w:leader="underscore" w:pos="1768"/>
        </w:tabs>
        <w:spacing w:after="0" w:line="320" w:lineRule="exact"/>
        <w:ind w:right="3198"/>
        <w:rPr>
          <w:rFonts w:ascii="Times New Roman" w:eastAsia="Times New Roman" w:hAnsi="Times New Roman" w:cs="Times New Roman"/>
          <w:b/>
          <w:sz w:val="30"/>
          <w:szCs w:val="30"/>
          <w:lang w:val="ru-RU" w:eastAsia="ru-RU"/>
        </w:rPr>
      </w:pP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 xml:space="preserve">Мы, ниже подписавшиеся полномочные представители Жодинского городского исполнительного комитета (далее – Исполком), Жодинского городского объединения профсоюзов (далее – Профсоюзы) и нанимателей города Жодино (далее – Наниматели), и именуемые в дальнейшем Сторонами, руководствуясь законодательством Республики Беларусь, в целях создания необходимых условий для экономического развития города Жодино, социальной и правовой защиты населения, заключили настоящее трехстороннее Соглашение между Жодинским городским исполнительным комитетом, Жодинским городским объединением профсоюзов и нанимателями города Жодино на 2018 – 2020 годы (далее – Соглашение). </w:t>
      </w:r>
    </w:p>
    <w:p w:rsidR="001940F0" w:rsidRPr="00D553B1" w:rsidRDefault="001940F0" w:rsidP="001940F0">
      <w:pPr>
        <w:tabs>
          <w:tab w:val="left" w:pos="207"/>
        </w:tabs>
        <w:spacing w:before="360" w:after="120" w:line="240" w:lineRule="auto"/>
        <w:jc w:val="center"/>
        <w:rPr>
          <w:rFonts w:ascii="Times New Roman" w:eastAsia="Times New Roman" w:hAnsi="Times New Roman" w:cs="Times New Roman"/>
          <w:b/>
          <w:sz w:val="30"/>
          <w:szCs w:val="30"/>
          <w:lang w:val="ru-RU" w:eastAsia="ru-RU"/>
        </w:rPr>
      </w:pPr>
      <w:r w:rsidRPr="00D553B1">
        <w:rPr>
          <w:rFonts w:ascii="Times New Roman" w:eastAsia="Times New Roman" w:hAnsi="Times New Roman" w:cs="Times New Roman"/>
          <w:b/>
          <w:sz w:val="30"/>
          <w:szCs w:val="30"/>
          <w:lang w:val="ru-RU" w:eastAsia="ru-RU"/>
        </w:rPr>
        <w:t xml:space="preserve">1. ОСНОВНЫЕ ПРИНЦИПЫ И СФЕРА ДЕЙСТВИЯ </w:t>
      </w:r>
    </w:p>
    <w:p w:rsidR="001940F0" w:rsidRPr="00D553B1" w:rsidRDefault="001940F0" w:rsidP="001940F0">
      <w:pPr>
        <w:autoSpaceDE w:val="0"/>
        <w:autoSpaceDN w:val="0"/>
        <w:adjustRightInd w:val="0"/>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1.1. Соглашение определяет основные направления регулирования социально-трудовых отношений и устанавливает общие принципы проведения согласованной социально-экономической политики </w:t>
      </w:r>
      <w:r w:rsidRPr="00D553B1">
        <w:rPr>
          <w:rFonts w:ascii="Times New Roman" w:eastAsia="Times New Roman" w:hAnsi="Times New Roman" w:cs="Times New Roman"/>
          <w:sz w:val="30"/>
          <w:szCs w:val="30"/>
          <w:lang w:val="ru-RU" w:eastAsia="ru-RU"/>
        </w:rPr>
        <w:br/>
        <w:t>в районе в 2018 – 2020 годах и совместные действия по его реализации.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1.2. Соглашение является нормативным актом, действует </w:t>
      </w:r>
      <w:r w:rsidRPr="00D553B1">
        <w:rPr>
          <w:rFonts w:ascii="Times New Roman" w:eastAsia="Times New Roman" w:hAnsi="Times New Roman" w:cs="Times New Roman"/>
          <w:sz w:val="30"/>
          <w:szCs w:val="30"/>
          <w:lang w:val="ru-RU" w:eastAsia="ru-RU"/>
        </w:rPr>
        <w:br/>
        <w:t xml:space="preserve">на территории города Жодино в отношении всех нанимателей, в том числе организаций бюджетной сферы, профессиональных союзов, входящих в Федерацию профсоюзов Беларуси (далее – ФПБ), и работников – членов отраслевых профессиональных союзов организаций города Жодино.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1.3. Стороны проводят консультации, гарантируют представителям партнеров возможность отстаивать свою позицию при принятии решений по социально-экономическим проблемам, в том числе затрагивающим интересы структур малого и среднего бизнеса, индивидуальных предпринимателей.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1.4. Соглашение является основой для коллективных переговоров, отраслевых соглашений, заключаемых на уровне города, коллективных договоров в организациях.</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1.5. Положения и гарантии, включенные в Соглашение, являются обязательными, минимальными и не могут быть изменены в сторону снижения социальной, правовой и экономической защищенности работников.</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lastRenderedPageBreak/>
        <w:tab/>
        <w:t>Отраслевые и иные соглашения, коллективные договоры могут содержать более льготные по сравнению с Соглашением трудовые и социально – экономические условия.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1.6. Стороны в пределах своих полномочий принимают меры </w:t>
      </w:r>
      <w:r w:rsidRPr="00D553B1">
        <w:rPr>
          <w:rFonts w:ascii="Times New Roman" w:eastAsia="Times New Roman" w:hAnsi="Times New Roman" w:cs="Times New Roman"/>
          <w:sz w:val="30"/>
          <w:szCs w:val="30"/>
          <w:lang w:val="ru-RU" w:eastAsia="ru-RU"/>
        </w:rPr>
        <w:br/>
        <w:t xml:space="preserve">по реализации обязательств Генерального соглашения между Правительством Республики Беларусь, республиканскими объединениями нанимателей и профсоюзов </w:t>
      </w:r>
      <w:r w:rsidRPr="00D553B1">
        <w:rPr>
          <w:rFonts w:ascii="Times New Roman" w:eastAsia="Times New Roman" w:hAnsi="Times New Roman" w:cs="Times New Roman"/>
          <w:bCs/>
          <w:color w:val="000000"/>
          <w:sz w:val="30"/>
          <w:szCs w:val="30"/>
          <w:lang w:val="ru-RU" w:eastAsia="ru-RU"/>
        </w:rPr>
        <w:t>на 2016</w:t>
      </w:r>
      <w:r w:rsidRPr="00D553B1">
        <w:rPr>
          <w:rFonts w:ascii="Times New Roman" w:eastAsia="Times New Roman" w:hAnsi="Times New Roman" w:cs="Times New Roman"/>
          <w:b/>
          <w:color w:val="000000"/>
          <w:sz w:val="30"/>
          <w:szCs w:val="30"/>
          <w:lang w:val="ru-RU" w:eastAsia="ru-RU"/>
        </w:rPr>
        <w:t> </w:t>
      </w:r>
      <w:r w:rsidRPr="00D553B1">
        <w:rPr>
          <w:rFonts w:ascii="Times New Roman" w:eastAsia="Times New Roman" w:hAnsi="Times New Roman" w:cs="Times New Roman"/>
          <w:bCs/>
          <w:color w:val="000000"/>
          <w:sz w:val="30"/>
          <w:szCs w:val="30"/>
          <w:lang w:val="ru-RU" w:eastAsia="ru-RU"/>
        </w:rPr>
        <w:t>– 2018 годы</w:t>
      </w:r>
      <w:r w:rsidRPr="00D553B1">
        <w:rPr>
          <w:rFonts w:ascii="Times New Roman" w:eastAsia="Times New Roman" w:hAnsi="Times New Roman" w:cs="Times New Roman"/>
          <w:sz w:val="30"/>
          <w:szCs w:val="30"/>
          <w:lang w:val="ru-RU" w:eastAsia="ru-RU"/>
        </w:rPr>
        <w:t>, Комплекса мер по реализации в системе ФПБ Основных положений программы социально-экономического развития Республики Беларусь на 2016 – 2020 годы, а также Соглашением между Минским областным исполнительным комитетом, Минским областным объединением профсоюзов, Республиканской ассоциацией предприятий промышленности «БелАПП» и Минским областным агропромышленным Союзом на 2018–2020 годы (далее – Областное соглашение), Комплекса мер по реализации в Минской области Основных положений программы социально-экономического развития Республики Беларусь на 2016 – 2020 годы (далее – Комплекс мер).</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r>
    </w:p>
    <w:p w:rsidR="001940F0" w:rsidRPr="00D553B1" w:rsidRDefault="001940F0" w:rsidP="001940F0">
      <w:pPr>
        <w:spacing w:after="0" w:line="240" w:lineRule="auto"/>
        <w:jc w:val="center"/>
        <w:rPr>
          <w:rFonts w:ascii="Times New Roman" w:eastAsia="Times New Roman" w:hAnsi="Times New Roman" w:cs="Times New Roman"/>
          <w:b/>
          <w:sz w:val="30"/>
          <w:szCs w:val="30"/>
          <w:lang w:val="ru-RU" w:eastAsia="ru-RU"/>
        </w:rPr>
      </w:pPr>
      <w:r w:rsidRPr="00D553B1">
        <w:rPr>
          <w:rFonts w:ascii="Times New Roman" w:eastAsia="Times New Roman" w:hAnsi="Times New Roman" w:cs="Times New Roman"/>
          <w:b/>
          <w:sz w:val="30"/>
          <w:szCs w:val="30"/>
          <w:lang w:val="ru-RU" w:eastAsia="ru-RU"/>
        </w:rPr>
        <w:t>2. ЭКОНОМИЧЕСКИЕ И ПРОИЗВОДСТВЕННЫЕ</w:t>
      </w:r>
    </w:p>
    <w:p w:rsidR="001940F0" w:rsidRPr="00D553B1" w:rsidRDefault="001940F0" w:rsidP="001940F0">
      <w:pPr>
        <w:spacing w:after="0" w:line="240" w:lineRule="auto"/>
        <w:jc w:val="center"/>
        <w:rPr>
          <w:rFonts w:ascii="Times New Roman" w:eastAsia="Times New Roman" w:hAnsi="Times New Roman" w:cs="Times New Roman"/>
          <w:b/>
          <w:sz w:val="30"/>
          <w:szCs w:val="30"/>
          <w:lang w:val="ru-RU" w:eastAsia="ru-RU"/>
        </w:rPr>
      </w:pPr>
      <w:r w:rsidRPr="00D553B1">
        <w:rPr>
          <w:rFonts w:ascii="Times New Roman" w:eastAsia="Times New Roman" w:hAnsi="Times New Roman" w:cs="Times New Roman"/>
          <w:b/>
          <w:sz w:val="30"/>
          <w:szCs w:val="30"/>
          <w:lang w:val="ru-RU" w:eastAsia="ru-RU"/>
        </w:rPr>
        <w:t>ОТНОШЕНИЯ</w:t>
      </w:r>
    </w:p>
    <w:p w:rsidR="001940F0" w:rsidRPr="00D553B1" w:rsidRDefault="001940F0" w:rsidP="001940F0">
      <w:pPr>
        <w:spacing w:after="0" w:line="240" w:lineRule="auto"/>
        <w:rPr>
          <w:rFonts w:ascii="Times New Roman" w:eastAsia="Times New Roman" w:hAnsi="Times New Roman" w:cs="Times New Roman"/>
          <w:b/>
          <w:i/>
          <w:sz w:val="30"/>
          <w:szCs w:val="30"/>
          <w:lang w:val="ru-RU" w:eastAsia="ru-RU"/>
        </w:rPr>
      </w:pPr>
    </w:p>
    <w:p w:rsidR="001940F0" w:rsidRPr="00D553B1" w:rsidRDefault="001940F0" w:rsidP="001940F0">
      <w:pPr>
        <w:spacing w:after="0" w:line="240" w:lineRule="auto"/>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Стороны обязуются: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2.1. Добиваться подъема экономики, ее стабилизации, укрепления финансового положения организаций города.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2.2. В пределах своей компетенции осуществлять меры, направленные на реализацию целевых государственных программ и контролировать их исполнение.</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2.3. Разрабатывать меры по переподготовке и социальной поддержке работников в условиях проведения процедур, связанных с экономической несостоятельностью (банкротством) организаций, особенно градообразующих.</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2.4. При изменении формы собственности и преобразования </w:t>
      </w:r>
      <w:r w:rsidRPr="00D553B1">
        <w:rPr>
          <w:rFonts w:ascii="Times New Roman" w:eastAsia="Times New Roman" w:hAnsi="Times New Roman" w:cs="Times New Roman"/>
          <w:sz w:val="30"/>
          <w:szCs w:val="30"/>
          <w:lang w:val="ru-RU" w:eastAsia="ru-RU"/>
        </w:rPr>
        <w:br/>
        <w:t xml:space="preserve">в процессе приватизации организаций проводить предварительные переговоры с соответствующими комитетами отраслевых профсоюзов </w:t>
      </w:r>
      <w:r w:rsidRPr="00D553B1">
        <w:rPr>
          <w:rFonts w:ascii="Times New Roman" w:eastAsia="Times New Roman" w:hAnsi="Times New Roman" w:cs="Times New Roman"/>
          <w:sz w:val="30"/>
          <w:szCs w:val="30"/>
          <w:lang w:val="ru-RU" w:eastAsia="ru-RU"/>
        </w:rPr>
        <w:br/>
        <w:t>с целью достижения общего согласия в вопросах, затрагивающих трудовые и социально-экономические права и законные интересы коллективов работников.</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2.5. Обеспечивать включение в коллективные договоры и соблюдение правовых, экономических и социальных интересов и гарантий работающих.</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lastRenderedPageBreak/>
        <w:tab/>
        <w:t>2.6. Проводить постоянную работу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Исполком: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2.7. Обеспечивает принятие и реализацию комплекса мер </w:t>
      </w:r>
      <w:r w:rsidRPr="00D553B1">
        <w:rPr>
          <w:rFonts w:ascii="Times New Roman" w:eastAsia="Times New Roman" w:hAnsi="Times New Roman" w:cs="Times New Roman"/>
          <w:sz w:val="30"/>
          <w:szCs w:val="30"/>
          <w:lang w:val="ru-RU" w:eastAsia="ru-RU"/>
        </w:rPr>
        <w:br/>
        <w:t>по выполнению основных целевых показателей прогноза социально-экономического развития города на 2018-2020 годы.</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2.8. Принятые Сторонами показатели, размеры социальных стандартов, а также суммы средств, направляемых на реализацию обязательств Соглашения, ежегодно включаются в проект местного бюджета, финансовые планы организаций.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2.9. Публикует в печати информацию о предприятиях, подлежащих приватизации.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2.10. Совместно с нанимателями допускают Профсоюзы к посещению организаций с целью осуществления общественного контроля в форме мероприятий по наблюдению, анализу, оценке соблюдения трудовых и социально-экономических прав работников (мониторинг).</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Наниматели: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2.11. Осуществляют реализацию мероприятий Комплекса мер. Обеспечивают стабильную работу организаций, не допускают убытков от хозяйственной деятельности. Принимают меры по повышению конкурентоспособности продукции, созданию дополнительных рабочих мест и обеспечению загрузки работающих.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2.12. Обеспечивают качественный, эффективный и безопасный труд коллективов, своевременную выплату заработной платы, снижение издержек производства, укрепление трудовой и производственной дисциплины, сохранность государственной собственности.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2.13. Обеспечивают финансирование социальных расходов за счет распределения с </w:t>
      </w:r>
      <w:r w:rsidRPr="00D553B1">
        <w:rPr>
          <w:rFonts w:ascii="Times New Roman" w:eastAsia="Times New Roman" w:hAnsi="Times New Roman" w:cs="Times New Roman"/>
          <w:color w:val="000000"/>
          <w:sz w:val="30"/>
          <w:szCs w:val="30"/>
          <w:lang w:val="ru-RU" w:eastAsia="ru-RU"/>
        </w:rPr>
        <w:t>участием профсоюзов</w:t>
      </w:r>
      <w:r w:rsidRPr="00D553B1">
        <w:rPr>
          <w:rFonts w:ascii="Times New Roman" w:eastAsia="Times New Roman" w:hAnsi="Times New Roman" w:cs="Times New Roman"/>
          <w:sz w:val="30"/>
          <w:szCs w:val="30"/>
          <w:lang w:val="ru-RU" w:eastAsia="ru-RU"/>
        </w:rPr>
        <w:t xml:space="preserve"> прибыли, остающейся </w:t>
      </w:r>
      <w:r w:rsidRPr="00D553B1">
        <w:rPr>
          <w:rFonts w:ascii="Times New Roman" w:eastAsia="Times New Roman" w:hAnsi="Times New Roman" w:cs="Times New Roman"/>
          <w:sz w:val="30"/>
          <w:szCs w:val="30"/>
          <w:lang w:val="ru-RU" w:eastAsia="ru-RU"/>
        </w:rPr>
        <w:br/>
        <w:t>в распоряжении организаций.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2.14. Заключают коллективные договоры с работниками в лице их представительных органов (соответствующих профессиональных союзов или их организационных структур), действующих </w:t>
      </w:r>
      <w:r w:rsidRPr="00D553B1">
        <w:rPr>
          <w:rFonts w:ascii="Times New Roman" w:eastAsia="Times New Roman" w:hAnsi="Times New Roman" w:cs="Times New Roman"/>
          <w:sz w:val="30"/>
          <w:szCs w:val="30"/>
          <w:lang w:val="ru-RU" w:eastAsia="ru-RU"/>
        </w:rPr>
        <w:br/>
        <w:t xml:space="preserve">в организациях, обеспечивая их выполнение в соответствии </w:t>
      </w:r>
      <w:r w:rsidRPr="00D553B1">
        <w:rPr>
          <w:rFonts w:ascii="Times New Roman" w:eastAsia="Times New Roman" w:hAnsi="Times New Roman" w:cs="Times New Roman"/>
          <w:sz w:val="30"/>
          <w:szCs w:val="30"/>
          <w:lang w:val="ru-RU" w:eastAsia="ru-RU"/>
        </w:rPr>
        <w:br/>
        <w:t xml:space="preserve">с законодательством, Генеральным, отраслевыми и местными соглашениями.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2.15. Уведомляют коллективы работников, профсоюзные комитеты о намечаемых действиях по приватизации организаций, обеспечивают их права согласно законодательству.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lastRenderedPageBreak/>
        <w:tab/>
        <w:t xml:space="preserve">2.16. Распространяют на работников, уволенных по сокращению штата или по другим уважительным причинам, а также </w:t>
      </w:r>
      <w:r w:rsidRPr="00D553B1">
        <w:rPr>
          <w:rFonts w:ascii="Times New Roman" w:eastAsia="Times New Roman" w:hAnsi="Times New Roman" w:cs="Times New Roman"/>
          <w:sz w:val="30"/>
          <w:szCs w:val="30"/>
          <w:lang w:val="ru-RU" w:eastAsia="ru-RU"/>
        </w:rPr>
        <w:br/>
        <w:t xml:space="preserve">на освобожденных профсоюзных работников условия участия </w:t>
      </w:r>
      <w:r w:rsidRPr="00D553B1">
        <w:rPr>
          <w:rFonts w:ascii="Times New Roman" w:eastAsia="Times New Roman" w:hAnsi="Times New Roman" w:cs="Times New Roman"/>
          <w:sz w:val="30"/>
          <w:szCs w:val="30"/>
          <w:lang w:val="ru-RU" w:eastAsia="ru-RU"/>
        </w:rPr>
        <w:br/>
        <w:t>в приватизации государственной собственности, предусмотренные законодательством Республики Беларусь, коллективными договорами, Областным соглашением для членов коллектива.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 xml:space="preserve">Профсоюзы: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2.17. Оказывают методическую и практическую помощь организациям по заключению коллективных договоров и контролируют их выполнение.</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2.18. Участвуют в организации всех видов соревнований, смотров-конкурсов в организациях города.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2.19. Участвуют в обсуждении проблем приватизации организаций, ее целесообразности, отстаивают при этом интересы коллективов работников – членов профсоюза.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2.20. Способствуют выдвижению членов профсоюза – своих представителей-акционеров для избрания в состав Правлений или Наблюдательных советов акционерных обществ.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2.21. Осуществляют общественный контроль проведения приватизации, не допускают принятия необоснованных решений и принудительной приватизации.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2.22. Содействуют в реализации мероприятий Комплекса мер через систему коллективных договоров и соглашений.</w:t>
      </w:r>
    </w:p>
    <w:p w:rsidR="001940F0" w:rsidRPr="00D553B1" w:rsidRDefault="001940F0" w:rsidP="001940F0">
      <w:pPr>
        <w:tabs>
          <w:tab w:val="left" w:pos="207"/>
        </w:tabs>
        <w:spacing w:before="360" w:after="120" w:line="240" w:lineRule="auto"/>
        <w:jc w:val="center"/>
        <w:rPr>
          <w:rFonts w:ascii="Times New Roman" w:eastAsia="Times New Roman" w:hAnsi="Times New Roman" w:cs="Times New Roman"/>
          <w:b/>
          <w:sz w:val="30"/>
          <w:szCs w:val="30"/>
          <w:lang w:val="ru-RU" w:eastAsia="ru-RU"/>
        </w:rPr>
      </w:pPr>
      <w:r w:rsidRPr="00D553B1">
        <w:rPr>
          <w:rFonts w:ascii="Times New Roman" w:eastAsia="Times New Roman" w:hAnsi="Times New Roman" w:cs="Times New Roman"/>
          <w:b/>
          <w:sz w:val="30"/>
          <w:szCs w:val="30"/>
          <w:lang w:val="ru-RU" w:eastAsia="ru-RU"/>
        </w:rPr>
        <w:t>3. СОДЕЙСТВИЕ ЗАНЯТОСТИ</w:t>
      </w:r>
    </w:p>
    <w:p w:rsidR="001940F0" w:rsidRPr="00D553B1" w:rsidRDefault="001940F0" w:rsidP="001940F0">
      <w:pPr>
        <w:spacing w:after="0" w:line="240" w:lineRule="auto"/>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Стороны обязуются:</w:t>
      </w: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sz w:val="30"/>
          <w:szCs w:val="30"/>
          <w:lang w:val="ru-RU" w:eastAsia="ru-RU"/>
        </w:rPr>
        <w:tab/>
        <w:t>3.1. Разрабатывать и осуществлять меры по обеспечению рациональной и эффективной занятости населения города через проведение активных мероприятий на рынке труда. На уровне города о</w:t>
      </w:r>
      <w:r w:rsidRPr="00D553B1">
        <w:rPr>
          <w:rFonts w:ascii="Times New Roman" w:eastAsia="Times New Roman" w:hAnsi="Times New Roman" w:cs="Times New Roman"/>
          <w:color w:val="000000"/>
          <w:sz w:val="30"/>
          <w:szCs w:val="30"/>
          <w:lang w:val="ru-RU" w:eastAsia="ru-RU"/>
        </w:rPr>
        <w:t>беспечить реализацию подпрограммы "Содействие занятости населения" Государственной программы о социальной защите и содействии занятости на 2016 – 2020 годы, а также разработку и реализацию региональных подпрограмм, направленных на содействие занятости населения.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3.2. Разрабатывать на основе взаимных консультаций программы экстренных мероприятий, направленных на содействие занятости и социальную защиту населения в случае угрозы массовой безработицы.</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3.3. Проводить согласованную политику при подготовке и принятии решений в отношении неплатежеспособных организаций, направленную на предотвращение социальных конфликтов.</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lastRenderedPageBreak/>
        <w:t>Обеспечивать высвобождаемым работникам организаций-банкротов, ликвидируемых организаций, предприятий, продаваемых как имущественный комплекс, преимущественное право трудоустройства на не менее 80 процентов рабочих мест, вновь образуемых на базе имущества и площадях этих организаций (предприятий).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3.4. В случае неизбежного кратковременного сокращения объемов производства или его остановки предоставлять работникам, с их согласия, отпуска с сохранением заработной платы в размере, определяемом в коллективном договоре, но не менее 2/3 тарифной ставки (оклада).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3.5. Рассматривать на заседаниях городского совета по трудовым и социальным вопросам случаи ликвидации организации, социального объекта (больницы, поликлиники, школы и др.), если это повлечет увольнение работников.</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 xml:space="preserve">На заседаниях городского совета по трудовым и социальным вопросам рассматривать причины и последствия ликвидации или реорганизации организаций численностью свыше 25 человек.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Исполком и Наниматели:</w:t>
      </w:r>
    </w:p>
    <w:p w:rsidR="001940F0" w:rsidRPr="00D553B1" w:rsidRDefault="001940F0" w:rsidP="001940F0">
      <w:pPr>
        <w:tabs>
          <w:tab w:val="left" w:pos="872"/>
          <w:tab w:val="left" w:leader="underscore" w:pos="5394"/>
        </w:tabs>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3.6. Сохранять существующие и создавать новые рабочие места на предприятиях, в организациях и учреждениях различных форм собственности, не проводить массового высвобождения работающих, не допускать превышения уровня безработицы более 1,0 процента от численности экономически активного населения. Принимать необходимые меры по предотвращению массовой безработицы.</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3.7. Информируют Профсоюзы об организациях, в отношении которых государственными органами принимается процедура санации (реорганизации, ликвидации, банкротства) в связи с их неплатежеспособностью.</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3.8. Предусматривают: высвобождаемым работникам возможность переобучения новым профессиям до наступления срока расторжения трудового договора, предоставление не менее одного свободного дня </w:t>
      </w:r>
      <w:r w:rsidRPr="00D553B1">
        <w:rPr>
          <w:rFonts w:ascii="Times New Roman" w:eastAsia="Times New Roman" w:hAnsi="Times New Roman" w:cs="Times New Roman"/>
          <w:sz w:val="30"/>
          <w:szCs w:val="30"/>
          <w:lang w:val="ru-RU" w:eastAsia="ru-RU"/>
        </w:rPr>
        <w:br/>
        <w:t>в неделю для поиска нового места работы с сохранением средней заработной платы.</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Предоставляют работникам, с которыми не будут продлены контракты по инициативе нанимателя, один день в неделю в течение месяца до истечения срока контракта с сохранением заработной платы для поиска нового места работы, кроме работников, достигших общеустановленного пенсионного возраста.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3.9. Изменение существенных условий труда, в том числе перевод работника на контракт, осуществляют только </w:t>
      </w:r>
      <w:r w:rsidRPr="00D553B1">
        <w:rPr>
          <w:rFonts w:ascii="Times New Roman" w:eastAsia="Times New Roman" w:hAnsi="Times New Roman" w:cs="Times New Roman"/>
          <w:sz w:val="30"/>
          <w:szCs w:val="30"/>
          <w:lang w:val="ru-RU" w:eastAsia="ru-RU"/>
        </w:rPr>
        <w:br/>
        <w:t xml:space="preserve">в связи с обоснованными производственными, организационными или </w:t>
      </w:r>
      <w:r w:rsidRPr="00D553B1">
        <w:rPr>
          <w:rFonts w:ascii="Times New Roman" w:eastAsia="Times New Roman" w:hAnsi="Times New Roman" w:cs="Times New Roman"/>
          <w:sz w:val="30"/>
          <w:szCs w:val="30"/>
          <w:lang w:val="ru-RU" w:eastAsia="ru-RU"/>
        </w:rPr>
        <w:lastRenderedPageBreak/>
        <w:t>экономическими причинами, о чем работник должен быть письменно предупрежден не позднее, чем за 1 месяц (статья 32 Трудового кодекса Республики Беларусь).</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 xml:space="preserve">Вместе с письменным предупреждением о переводе работника </w:t>
      </w:r>
      <w:r w:rsidRPr="00D553B1">
        <w:rPr>
          <w:rFonts w:ascii="Times New Roman" w:eastAsia="Times New Roman" w:hAnsi="Times New Roman" w:cs="Times New Roman"/>
          <w:sz w:val="30"/>
          <w:szCs w:val="30"/>
          <w:lang w:val="ru-RU" w:eastAsia="ru-RU"/>
        </w:rPr>
        <w:br/>
        <w:t xml:space="preserve">на контракт наниматель вручает ему проект контракта, в котором должны быть изложены: обязанности работника, обязательства нанимателя, размер оплаты труда, дополнительные меры стимулирования труда (повышение тарифной ставки не более чем </w:t>
      </w:r>
      <w:r w:rsidRPr="00D553B1">
        <w:rPr>
          <w:rFonts w:ascii="Times New Roman" w:eastAsia="Times New Roman" w:hAnsi="Times New Roman" w:cs="Times New Roman"/>
          <w:sz w:val="30"/>
          <w:szCs w:val="30"/>
          <w:lang w:val="ru-RU" w:eastAsia="ru-RU"/>
        </w:rPr>
        <w:br/>
        <w:t xml:space="preserve">на 50 процентов, если больший размер не предусмотрен законодательством), режим работы, продолжительность отпуска (предоставление дополнительного поощрительного отпуска </w:t>
      </w:r>
      <w:r w:rsidRPr="00D553B1">
        <w:rPr>
          <w:rFonts w:ascii="Times New Roman" w:eastAsia="Times New Roman" w:hAnsi="Times New Roman" w:cs="Times New Roman"/>
          <w:sz w:val="30"/>
          <w:szCs w:val="30"/>
          <w:lang w:val="ru-RU" w:eastAsia="ru-RU"/>
        </w:rPr>
        <w:br/>
        <w:t>с сохранением заработной платы до 5 календарных дней) и др.</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Размер дополнительных мер стимулирования труда определяется нанимателем с учетом компетентности работника и стажа его работы.</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Содержание контракта работника – члена профсоюза может быть согласовано по его желанию с профсоюзным комитетом организации.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Наниматель обязан письменно предупредить работника за один месяц до истечения срока контракта о своем решении по поводу продолжения или прекращения с ним трудовых отношений. </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Наниматели предусматривают в коллективных договорах и контрактах следующий перечень уважительных причин, по которым работник имеет право досрочно расторгнуть контракт по его требованию:</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выход на пенсию;</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необходимость ухода за больным членом семьи (по медицинскому заключению);</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перевод одного из супругов (военнослужащего) на новое место службы;</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перевод одного из супругов на работу в другую местность;</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изменение места жительства;</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в связи с зачислением в учебное заведение для получения образования в дневной форме;</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по состоянию здоровья на основании медицинского заключения (рекомендации) и другие уважительные причины.</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 xml:space="preserve">Наниматели и Исполком рекомендуют предусматривать </w:t>
      </w:r>
      <w:r w:rsidRPr="00D553B1">
        <w:rPr>
          <w:rFonts w:ascii="Times New Roman" w:eastAsia="Times New Roman" w:hAnsi="Times New Roman" w:cs="Times New Roman"/>
          <w:sz w:val="30"/>
          <w:szCs w:val="30"/>
          <w:lang w:val="ru-RU" w:eastAsia="ru-RU"/>
        </w:rPr>
        <w:br/>
        <w:t>в коллективных договорах включение в перечень уважительных причин, по которым работник имеет право досрочно расторгнуть контракт по его требованию:</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предложение о трудоустройстве у другого нанимателя с полной нормой продолжительности рабочего времени, если работнику установлен неполный рабочий день или неполная рабочая неделя;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изменение семейного положения;</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lastRenderedPageBreak/>
        <w:t xml:space="preserve">приглашение от другого нанимателя на работу: вышеоплачиваемую, с более благоприятными условиями труда и (или) </w:t>
      </w:r>
      <w:r w:rsidRPr="00D553B1">
        <w:rPr>
          <w:rFonts w:ascii="Times New Roman" w:eastAsia="Times New Roman" w:hAnsi="Times New Roman" w:cs="Times New Roman"/>
          <w:sz w:val="30"/>
          <w:szCs w:val="30"/>
          <w:lang w:val="ru-RU" w:eastAsia="ru-RU"/>
        </w:rPr>
        <w:br/>
        <w:t>с предоставлением возможности карьерного роста;</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другие уважительные причины.</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3.10. Не заключают контракты с беременными женщинами, женщинами, имеющими детей в возрасте до 3-х лет (детей-инвалидов – до 18 лет), трудовые договоры с которыми были заключены </w:t>
      </w:r>
      <w:r w:rsidRPr="00D553B1">
        <w:rPr>
          <w:rFonts w:ascii="Times New Roman" w:eastAsia="Times New Roman" w:hAnsi="Times New Roman" w:cs="Times New Roman"/>
          <w:sz w:val="30"/>
          <w:szCs w:val="30"/>
          <w:lang w:val="ru-RU" w:eastAsia="ru-RU"/>
        </w:rPr>
        <w:br/>
        <w:t>на неопределенный срок, если они не дали согласие на заключение контрактов.</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3.11. Продлевают сроки действия контрактов с работниками-беременными женщинами, с их согласия, на период беременности либо иной срок по соглашению сторон.</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 xml:space="preserve">Наниматель с согласия матери (отца ребенка вместо матери, опекуна), приступившей к работе до достижения или после окончания отпуска по уходу за ребенком до достижения им возраста 3-х лет, обязан продлить (заключить новый) контракт на срок не менее чем </w:t>
      </w:r>
      <w:r w:rsidRPr="00D553B1">
        <w:rPr>
          <w:rFonts w:ascii="Times New Roman" w:eastAsia="Times New Roman" w:hAnsi="Times New Roman" w:cs="Times New Roman"/>
          <w:sz w:val="30"/>
          <w:szCs w:val="30"/>
          <w:lang w:val="ru-RU" w:eastAsia="ru-RU"/>
        </w:rPr>
        <w:br/>
        <w:t>до достижения ребенком возраста 5-ти лет.</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 xml:space="preserve">Наниматель с согласия работника, добросовестно работающего </w:t>
      </w:r>
      <w:r w:rsidRPr="00D553B1">
        <w:rPr>
          <w:rFonts w:ascii="Times New Roman" w:eastAsia="Times New Roman" w:hAnsi="Times New Roman" w:cs="Times New Roman"/>
          <w:sz w:val="30"/>
          <w:szCs w:val="30"/>
          <w:lang w:val="ru-RU" w:eastAsia="ru-RU"/>
        </w:rPr>
        <w:br/>
        <w:t>и не допускающего нарушений трудовой и исполнительской дисциплины:</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 xml:space="preserve">продлевает на срок до 5 лет, заключает новый контракт на пять лет </w:t>
      </w:r>
      <w:r w:rsidRPr="00D553B1">
        <w:rPr>
          <w:rFonts w:ascii="Times New Roman" w:eastAsia="Times New Roman" w:hAnsi="Times New Roman" w:cs="Times New Roman"/>
          <w:sz w:val="30"/>
          <w:szCs w:val="30"/>
          <w:lang w:val="ru-RU" w:eastAsia="ru-RU"/>
        </w:rPr>
        <w:br/>
        <w:t xml:space="preserve">с матерью (отцом, опекуном) ребенка-инвалида в возрасте до 18 лет </w:t>
      </w:r>
      <w:r w:rsidRPr="00D553B1">
        <w:rPr>
          <w:rFonts w:ascii="Times New Roman" w:eastAsia="Times New Roman" w:hAnsi="Times New Roman" w:cs="Times New Roman"/>
          <w:sz w:val="30"/>
          <w:szCs w:val="30"/>
          <w:lang w:val="ru-RU" w:eastAsia="ru-RU"/>
        </w:rPr>
        <w:br/>
        <w:t xml:space="preserve">или двоих и более детей до достижения младшим из них возраста </w:t>
      </w:r>
      <w:r w:rsidRPr="00D553B1">
        <w:rPr>
          <w:rFonts w:ascii="Times New Roman" w:eastAsia="Times New Roman" w:hAnsi="Times New Roman" w:cs="Times New Roman"/>
          <w:sz w:val="30"/>
          <w:szCs w:val="30"/>
          <w:lang w:val="ru-RU" w:eastAsia="ru-RU"/>
        </w:rPr>
        <w:br/>
        <w:t>16 лет;</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 xml:space="preserve">продлевает (заключает новый) контракт с работниками пенсионного возраста на период получения их детьми общего среднего, профессионально-технического, среднего специального, высшего или послевузовского образования в дневной форме получения образования, дополнительного образования взрослых в учреждениях образования и иных организациях, у индивидуальных предпринимателей, которым </w:t>
      </w:r>
      <w:r w:rsidRPr="00D553B1">
        <w:rPr>
          <w:rFonts w:ascii="Times New Roman" w:eastAsia="Times New Roman" w:hAnsi="Times New Roman" w:cs="Times New Roman"/>
          <w:sz w:val="30"/>
          <w:szCs w:val="30"/>
          <w:lang w:val="ru-RU" w:eastAsia="ru-RU"/>
        </w:rPr>
        <w:br/>
        <w:t>в соответствии с законодательством предоставлено право осуществлять образовательную деятельность, находящихся на территории стран Таможенного Союза.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3.12. Заключают контракты, продлевают сроки действия контрактов с добросовестно работающими и не допустившими </w:t>
      </w:r>
      <w:r w:rsidRPr="00D553B1">
        <w:rPr>
          <w:rFonts w:ascii="Times New Roman" w:eastAsia="Times New Roman" w:hAnsi="Times New Roman" w:cs="Times New Roman"/>
          <w:sz w:val="30"/>
          <w:szCs w:val="30"/>
          <w:lang w:val="ru-RU" w:eastAsia="ru-RU"/>
        </w:rPr>
        <w:br/>
        <w:t>нарушений трудовой и исполнительской дисциплины работниками предпенсионного возраста (за пять лет до достижения ими общеустановленного пенсионного возраста) на срок до получения ими права на пенсию по возрасту.</w:t>
      </w:r>
    </w:p>
    <w:p w:rsidR="001940F0" w:rsidRPr="00D553B1" w:rsidRDefault="001940F0" w:rsidP="001940F0">
      <w:pPr>
        <w:tabs>
          <w:tab w:val="left" w:pos="709"/>
        </w:tabs>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3.13. Не продлевают заключенный с работником контракт на срок менее одного года без письменного согласия работника, если иное не установлено Президентом Республики Беларусь.</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lastRenderedPageBreak/>
        <w:tab/>
        <w:t xml:space="preserve">3.14. Определяют срок действия контракта, заключаемого </w:t>
      </w:r>
      <w:r w:rsidRPr="00D553B1">
        <w:rPr>
          <w:rFonts w:ascii="Times New Roman" w:eastAsia="Times New Roman" w:hAnsi="Times New Roman" w:cs="Times New Roman"/>
          <w:sz w:val="30"/>
          <w:szCs w:val="30"/>
          <w:lang w:val="ru-RU" w:eastAsia="ru-RU"/>
        </w:rPr>
        <w:br/>
        <w:t xml:space="preserve">с работником, трудовой договор с которым был заключен </w:t>
      </w:r>
      <w:r w:rsidRPr="00D553B1">
        <w:rPr>
          <w:rFonts w:ascii="Times New Roman" w:eastAsia="Times New Roman" w:hAnsi="Times New Roman" w:cs="Times New Roman"/>
          <w:sz w:val="30"/>
          <w:szCs w:val="30"/>
          <w:lang w:val="ru-RU" w:eastAsia="ru-RU"/>
        </w:rPr>
        <w:br/>
        <w:t>на неопределенный срок, и срок продления контракта по истечении срока его действия с работником, добросовестно работающим и не допустившим в течение года нарушения трудовой и исполнительской дисциплины, с его согласия:</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имеющим длительный стаж работы (более 10-ти лет) в организации, стаж государственной службы, а также в других случаях, предусмотренных коллективным договором или контрактом, – продолжительностью не менее трех лет;</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имеющим высокий профессиональный уровень и квалификацию –продолжительностью пять лет.</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3.15. Предоставляют беременным женщинам (по их заявлению) социальный отпуск за 2 месяца до начала отпуска по беременности и родам с сохранением среднего заработка в случае невозможности перевода их на другую более легкую работу, согласно медицинским заключениям. </w:t>
      </w: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sz w:val="30"/>
          <w:szCs w:val="30"/>
          <w:lang w:val="ru-RU" w:eastAsia="ru-RU"/>
        </w:rPr>
        <w:tab/>
        <w:t>3.16. Предусматривают в коллективных договорах и соглашениях условия и порядок обеспечения профессиональной подготовки, повышения квалификации, стажировки и переподготовки работников не реже, чем в сроки, установленные действующим законодательством</w:t>
      </w:r>
      <w:r w:rsidRPr="00D553B1">
        <w:rPr>
          <w:rFonts w:ascii="Times New Roman" w:eastAsia="Times New Roman" w:hAnsi="Times New Roman" w:cs="Times New Roman"/>
          <w:b/>
          <w:i/>
          <w:sz w:val="30"/>
          <w:szCs w:val="30"/>
          <w:lang w:val="ru-RU" w:eastAsia="ru-RU"/>
        </w:rPr>
        <w:t>.</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3.17. Обеспечивают соблюдение режима рабочего времени, точный учет фактически отработанного рабочего времени каждого работника. Предоставляют работникам своевременно и в полном объеме компенсации за работу в государственные праздники, праздничные и выходные дни, сверхурочное время.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3.18. Не допускают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w:t>
      </w:r>
      <w:r w:rsidRPr="00D553B1">
        <w:rPr>
          <w:rFonts w:ascii="Times New Roman" w:eastAsia="Times New Roman" w:hAnsi="Times New Roman" w:cs="Times New Roman"/>
          <w:sz w:val="30"/>
          <w:szCs w:val="30"/>
          <w:lang w:val="ru-RU" w:eastAsia="ru-RU"/>
        </w:rPr>
        <w:br/>
        <w:t>на основании трудового договора.</w:t>
      </w:r>
    </w:p>
    <w:p w:rsidR="001940F0" w:rsidRPr="00D553B1" w:rsidRDefault="001940F0" w:rsidP="001940F0">
      <w:pPr>
        <w:shd w:val="clear" w:color="auto" w:fill="FFFFFF"/>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3.19. При необходимости предусматривают применение </w:t>
      </w:r>
      <w:r w:rsidRPr="00D553B1">
        <w:rPr>
          <w:rFonts w:ascii="Times New Roman" w:eastAsia="Times New Roman" w:hAnsi="Times New Roman" w:cs="Times New Roman"/>
          <w:color w:val="000000"/>
          <w:sz w:val="30"/>
          <w:szCs w:val="30"/>
          <w:lang w:val="ru-RU" w:eastAsia="ru-RU"/>
        </w:rPr>
        <w:t>гибких форм занятости (установление неполного рабочего времени, режима гибкого рабочего времени, надомный труд и др.) в отношении работников (</w:t>
      </w:r>
      <w:r w:rsidRPr="00D553B1">
        <w:rPr>
          <w:rFonts w:ascii="Times New Roman" w:eastAsia="Times New Roman" w:hAnsi="Times New Roman" w:cs="Times New Roman"/>
          <w:sz w:val="30"/>
          <w:szCs w:val="30"/>
          <w:lang w:val="ru-RU" w:eastAsia="ru-RU"/>
        </w:rPr>
        <w:t>матери (отца)</w:t>
      </w:r>
      <w:r w:rsidRPr="00D553B1">
        <w:rPr>
          <w:rFonts w:ascii="Times New Roman" w:eastAsia="Times New Roman" w:hAnsi="Times New Roman" w:cs="Times New Roman"/>
          <w:color w:val="000000"/>
          <w:sz w:val="30"/>
          <w:szCs w:val="30"/>
          <w:lang w:val="ru-RU" w:eastAsia="ru-RU"/>
        </w:rPr>
        <w:t xml:space="preserve">, воспитывающих </w:t>
      </w:r>
      <w:r w:rsidRPr="00D553B1">
        <w:rPr>
          <w:rFonts w:ascii="Times New Roman" w:eastAsia="Times New Roman" w:hAnsi="Times New Roman" w:cs="Times New Roman"/>
          <w:sz w:val="30"/>
          <w:szCs w:val="30"/>
          <w:lang w:val="ru-RU" w:eastAsia="ru-RU"/>
        </w:rPr>
        <w:t>двоих и более детей в возрасте до 16 лет.</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Исполком: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3.20. Информирует Профсоюзы и Нанимателей о состоянии рынка труда.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3.21. Регулярно информирует население через СМИ о рынке труда, возможностях службы занятости населения по трудоустройству, </w:t>
      </w:r>
      <w:r w:rsidRPr="00D553B1">
        <w:rPr>
          <w:rFonts w:ascii="Times New Roman" w:eastAsia="Times New Roman" w:hAnsi="Times New Roman" w:cs="Times New Roman"/>
          <w:sz w:val="30"/>
          <w:szCs w:val="30"/>
          <w:lang w:val="ru-RU" w:eastAsia="ru-RU"/>
        </w:rPr>
        <w:lastRenderedPageBreak/>
        <w:t>обучению и переподготовке высвобождаемых работников, а также профессиях, пользующихся устойчивым спросом.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3.22. Реализовывает нормы подпункта 2.5 пункта 2 Декрета Президента Республики Беларусь от 26 июля 1999 г. № 29 </w:t>
      </w:r>
      <w:r w:rsidRPr="00D553B1">
        <w:rPr>
          <w:rFonts w:ascii="Times New Roman" w:eastAsia="Times New Roman" w:hAnsi="Times New Roman" w:cs="Times New Roman"/>
          <w:sz w:val="30"/>
          <w:szCs w:val="30"/>
          <w:lang w:val="ru-RU" w:eastAsia="ru-RU"/>
        </w:rPr>
        <w:br/>
        <w:t>«О дополнительных мерах по совершенствованию трудовых отношений, укреплению трудовой и исполнительской дисциплины»</w:t>
      </w:r>
      <w:r w:rsidRPr="00D553B1">
        <w:rPr>
          <w:rFonts w:ascii="Times New Roman" w:eastAsia="Times New Roman" w:hAnsi="Times New Roman" w:cs="Times New Roman"/>
          <w:sz w:val="30"/>
          <w:szCs w:val="30"/>
          <w:lang w:val="ru-RU" w:eastAsia="ru-RU"/>
        </w:rPr>
        <w:br/>
        <w:t>в организациях бюджетной сферы в части предоставления дополнительных мер стимулирования труда работников, с которыми заключен контракт в том числе:</w:t>
      </w:r>
      <w:bookmarkStart w:id="1" w:name="a253"/>
      <w:bookmarkEnd w:id="1"/>
      <w:r w:rsidRPr="00D553B1">
        <w:rPr>
          <w:rFonts w:ascii="Times New Roman" w:eastAsia="Times New Roman" w:hAnsi="Times New Roman" w:cs="Times New Roman"/>
          <w:sz w:val="30"/>
          <w:szCs w:val="30"/>
          <w:lang w:val="ru-RU" w:eastAsia="ru-RU"/>
        </w:rPr>
        <w:t xml:space="preserve"> предоставление дополнительного поощрительного отпуска с сохранением заработной платы до пяти календарных дней;</w:t>
      </w:r>
      <w:bookmarkStart w:id="2" w:name="a244"/>
      <w:bookmarkEnd w:id="2"/>
      <w:r w:rsidRPr="00D553B1">
        <w:rPr>
          <w:rFonts w:ascii="Times New Roman" w:eastAsia="Times New Roman" w:hAnsi="Times New Roman" w:cs="Times New Roman"/>
          <w:sz w:val="30"/>
          <w:szCs w:val="30"/>
          <w:lang w:val="ru-RU" w:eastAsia="ru-RU"/>
        </w:rPr>
        <w:t xml:space="preserve"> повышение тарифной ставки (оклада) не более чем на 50 процентов.</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Наниматели: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3.23. Не допускают массового сокращения работников. Уведомляют не менее чем за три месяца профсоюзы и службу занятости о ликвидации или реорганизации организаций, полной или частичной приостановке производства по инициативе нанимателя, собственника или уполномоченного им органа управления, влекущих сокращение рабочих мест или ухудшение условий труда. Разрабатывают совместные согласованные меры, направленные на уменьшение численности работников, подлежащих увольнению.</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Совместно с исполкомом оказывают помощь высвобождаемым в связи с сокращением численности (штата), ликвидацией организации работникам в трудоустройстве или переобучении.</w:t>
      </w:r>
    </w:p>
    <w:p w:rsidR="001940F0" w:rsidRPr="00D553B1" w:rsidRDefault="001940F0" w:rsidP="001940F0">
      <w:pPr>
        <w:tabs>
          <w:tab w:val="left" w:pos="851"/>
        </w:tabs>
        <w:spacing w:after="0" w:line="240" w:lineRule="auto"/>
        <w:jc w:val="both"/>
        <w:rPr>
          <w:rFonts w:ascii="Times New Roman" w:eastAsia="Times New Roman" w:hAnsi="Times New Roman" w:cs="Times New Roman"/>
          <w:iCs/>
          <w:sz w:val="30"/>
          <w:szCs w:val="30"/>
          <w:lang w:val="ru-RU" w:eastAsia="ru-RU"/>
        </w:rPr>
      </w:pPr>
      <w:r w:rsidRPr="00D553B1">
        <w:rPr>
          <w:rFonts w:ascii="Times New Roman" w:eastAsia="Times New Roman" w:hAnsi="Times New Roman" w:cs="Times New Roman"/>
          <w:sz w:val="30"/>
          <w:szCs w:val="30"/>
          <w:lang w:val="ru-RU" w:eastAsia="ru-RU"/>
        </w:rPr>
        <w:tab/>
        <w:t xml:space="preserve">3.24. Проводят </w:t>
      </w:r>
      <w:r w:rsidRPr="00D553B1">
        <w:rPr>
          <w:rFonts w:ascii="Times New Roman" w:eastAsia="Times New Roman" w:hAnsi="Times New Roman" w:cs="Times New Roman"/>
          <w:iCs/>
          <w:sz w:val="30"/>
          <w:szCs w:val="30"/>
          <w:lang w:val="ru-RU" w:eastAsia="ru-RU"/>
        </w:rPr>
        <w:t>социально ответственное реструктурирование (</w:t>
      </w:r>
      <w:r w:rsidRPr="00D553B1">
        <w:rPr>
          <w:rFonts w:ascii="Times New Roman" w:eastAsia="Times New Roman" w:hAnsi="Times New Roman" w:cs="Times New Roman"/>
          <w:sz w:val="30"/>
          <w:szCs w:val="30"/>
          <w:lang w:val="ru-RU" w:eastAsia="ru-RU"/>
        </w:rPr>
        <w:t>реорганизацию)</w:t>
      </w:r>
      <w:r w:rsidRPr="00D553B1">
        <w:rPr>
          <w:rFonts w:ascii="Times New Roman" w:eastAsia="Times New Roman" w:hAnsi="Times New Roman" w:cs="Times New Roman"/>
          <w:iCs/>
          <w:sz w:val="30"/>
          <w:szCs w:val="30"/>
          <w:lang w:val="ru-RU" w:eastAsia="ru-RU"/>
        </w:rPr>
        <w:t xml:space="preserve"> организаций. </w:t>
      </w:r>
    </w:p>
    <w:p w:rsidR="001940F0" w:rsidRPr="00D553B1" w:rsidRDefault="001940F0" w:rsidP="001940F0">
      <w:pPr>
        <w:tabs>
          <w:tab w:val="left" w:pos="851"/>
        </w:tabs>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При реорганизации (реструктуризации) организации, в целях развития и внедрения аутсорсинга, наниматель совместно с профсоюзом разрабатывают мероприятия, обеспечивающие сохранение и защиту трудовых и социальных гарантий высвобождаемых (переводимых </w:t>
      </w:r>
      <w:r w:rsidRPr="00D553B1">
        <w:rPr>
          <w:rFonts w:ascii="Times New Roman" w:eastAsia="Times New Roman" w:hAnsi="Times New Roman" w:cs="Times New Roman"/>
          <w:sz w:val="30"/>
          <w:szCs w:val="30"/>
          <w:lang w:val="ru-RU" w:eastAsia="ru-RU"/>
        </w:rPr>
        <w:br/>
        <w:t>во вновь созданную организацию) работников на уровне, достигнутом</w:t>
      </w:r>
      <w:r w:rsidRPr="00D553B1">
        <w:rPr>
          <w:rFonts w:ascii="Times New Roman" w:eastAsia="Times New Roman" w:hAnsi="Times New Roman" w:cs="Times New Roman"/>
          <w:sz w:val="30"/>
          <w:szCs w:val="30"/>
          <w:lang w:val="ru-RU" w:eastAsia="ru-RU"/>
        </w:rPr>
        <w:br/>
        <w:t>в прежней организации до реорганизации, в течение не менее трех лет, проводят при этом необходимую разъяснительную работу в коллективе.</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3.25. Осуществляют расторжение трудового договора, контракта </w:t>
      </w:r>
      <w:r w:rsidRPr="00D553B1">
        <w:rPr>
          <w:rFonts w:ascii="Times New Roman" w:eastAsia="Times New Roman" w:hAnsi="Times New Roman" w:cs="Times New Roman"/>
          <w:sz w:val="30"/>
          <w:szCs w:val="30"/>
          <w:lang w:val="ru-RU" w:eastAsia="ru-RU"/>
        </w:rPr>
        <w:br/>
        <w:t xml:space="preserve">с работником-членом профсоюза по инициативе нанимателя </w:t>
      </w:r>
      <w:r w:rsidRPr="00D553B1">
        <w:rPr>
          <w:rFonts w:ascii="Times New Roman" w:eastAsia="Times New Roman" w:hAnsi="Times New Roman" w:cs="Times New Roman"/>
          <w:sz w:val="30"/>
          <w:szCs w:val="30"/>
          <w:lang w:val="ru-RU" w:eastAsia="ru-RU"/>
        </w:rPr>
        <w:br/>
        <w:t xml:space="preserve">с предварительного уведомления соответствующего профсоюзного органа. Исключение составляют случаи: </w:t>
      </w:r>
      <w:r w:rsidRPr="00D553B1">
        <w:rPr>
          <w:rFonts w:ascii="Times New Roman" w:eastAsia="Times New Roman" w:hAnsi="Times New Roman" w:cs="Times New Roman"/>
          <w:sz w:val="30"/>
          <w:szCs w:val="30"/>
          <w:lang w:val="ru-RU" w:eastAsia="ru-RU"/>
        </w:rPr>
        <w:tab/>
      </w:r>
    </w:p>
    <w:p w:rsidR="001940F0" w:rsidRPr="00D553B1" w:rsidRDefault="001940F0" w:rsidP="001940F0">
      <w:pPr>
        <w:spacing w:after="0" w:line="240" w:lineRule="auto"/>
        <w:ind w:firstLine="708"/>
        <w:jc w:val="both"/>
        <w:rPr>
          <w:rFonts w:ascii="Times New Roman" w:eastAsia="Times New Roman" w:hAnsi="Times New Roman" w:cs="Times New Roman"/>
          <w:bCs/>
          <w:iCs/>
          <w:color w:val="000000"/>
          <w:sz w:val="30"/>
          <w:szCs w:val="30"/>
          <w:lang w:val="ru-RU" w:eastAsia="ru-RU"/>
        </w:rPr>
      </w:pPr>
      <w:r w:rsidRPr="00D553B1">
        <w:rPr>
          <w:rFonts w:ascii="Times New Roman" w:eastAsia="Times New Roman" w:hAnsi="Times New Roman" w:cs="Times New Roman"/>
          <w:sz w:val="30"/>
          <w:szCs w:val="30"/>
          <w:lang w:val="ru-RU" w:eastAsia="ru-RU"/>
        </w:rPr>
        <w:t>ликвидации организации; несоответствия работника занимаемой должности или выполняемой работе вследствие состояния здоровья, препятствующего продолжению данной работы;</w:t>
      </w:r>
    </w:p>
    <w:p w:rsidR="001940F0" w:rsidRPr="00D553B1" w:rsidRDefault="001940F0" w:rsidP="001940F0">
      <w:pPr>
        <w:spacing w:after="0" w:line="240" w:lineRule="auto"/>
        <w:ind w:firstLine="708"/>
        <w:jc w:val="both"/>
        <w:rPr>
          <w:rFonts w:ascii="Times New Roman" w:eastAsia="Times New Roman" w:hAnsi="Times New Roman" w:cs="Times New Roman"/>
          <w:bCs/>
          <w:iCs/>
          <w:color w:val="000000"/>
          <w:sz w:val="30"/>
          <w:szCs w:val="30"/>
          <w:lang w:val="ru-RU" w:eastAsia="ru-RU"/>
        </w:rPr>
      </w:pPr>
      <w:r w:rsidRPr="00D553B1">
        <w:rPr>
          <w:rFonts w:ascii="Times New Roman" w:eastAsia="Times New Roman" w:hAnsi="Times New Roman" w:cs="Times New Roman"/>
          <w:bCs/>
          <w:iCs/>
          <w:color w:val="000000"/>
          <w:sz w:val="30"/>
          <w:szCs w:val="30"/>
          <w:lang w:val="ru-RU" w:eastAsia="ru-RU"/>
        </w:rPr>
        <w:lastRenderedPageBreak/>
        <w:t>увольнения за появление на работе в состоянии алкогольного, наркотического или токсического опьянения, распитие спиртных напитков, употребление наркотических средств</w:t>
      </w:r>
      <w:r w:rsidRPr="00D553B1">
        <w:rPr>
          <w:rFonts w:ascii="Times New Roman" w:eastAsia="Times New Roman" w:hAnsi="Times New Roman" w:cs="Times New Roman"/>
          <w:bCs/>
          <w:iCs/>
          <w:color w:val="FF00FF"/>
          <w:sz w:val="30"/>
          <w:szCs w:val="30"/>
          <w:lang w:val="ru-RU" w:eastAsia="ru-RU"/>
        </w:rPr>
        <w:t xml:space="preserve">, </w:t>
      </w:r>
      <w:r w:rsidRPr="00D553B1">
        <w:rPr>
          <w:rFonts w:ascii="Times New Roman" w:eastAsia="Times New Roman" w:hAnsi="Times New Roman" w:cs="Times New Roman"/>
          <w:bCs/>
          <w:iCs/>
          <w:sz w:val="30"/>
          <w:szCs w:val="30"/>
          <w:lang w:val="ru-RU" w:eastAsia="ru-RU"/>
        </w:rPr>
        <w:t>психотропных веществ, их аналогов, токсических веществ</w:t>
      </w:r>
      <w:r w:rsidRPr="00D553B1">
        <w:rPr>
          <w:rFonts w:ascii="Times New Roman" w:eastAsia="Times New Roman" w:hAnsi="Times New Roman" w:cs="Times New Roman"/>
          <w:bCs/>
          <w:iCs/>
          <w:color w:val="000000"/>
          <w:sz w:val="30"/>
          <w:szCs w:val="30"/>
          <w:lang w:val="ru-RU" w:eastAsia="ru-RU"/>
        </w:rPr>
        <w:t xml:space="preserve"> в рабочее время или по месту работы; совершения по месту работы хищения имущества </w:t>
      </w:r>
      <w:r w:rsidRPr="00D553B1">
        <w:rPr>
          <w:rFonts w:ascii="Times New Roman" w:eastAsia="Times New Roman" w:hAnsi="Times New Roman" w:cs="Times New Roman"/>
          <w:sz w:val="30"/>
          <w:szCs w:val="30"/>
          <w:lang w:val="ru-RU" w:eastAsia="ru-RU"/>
        </w:rPr>
        <w:t>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3.26. Могут оказывать материальную помощь работникам, потерявшим работу вследствие сокращения численности или штата.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3.27. Оставляют за работниками, уволенными по сокращению численности или штата, право пользования детскими дошкольными учреждениями, а оздоровительными и медицинскими учреждениями, принадлежащими предприятиям, – на период нахождения на учете в службе занятости.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3.28. Не увольняют по сокращению численности или штата работников: беременных женщин; работников</w:t>
      </w:r>
      <w:r w:rsidRPr="00D553B1">
        <w:rPr>
          <w:rFonts w:ascii="Times New Roman" w:eastAsia="Times New Roman" w:hAnsi="Times New Roman" w:cs="Times New Roman"/>
          <w:b/>
          <w:i/>
          <w:sz w:val="30"/>
          <w:szCs w:val="30"/>
          <w:lang w:val="ru-RU" w:eastAsia="ru-RU"/>
        </w:rPr>
        <w:t>,</w:t>
      </w:r>
      <w:r w:rsidRPr="00D553B1">
        <w:rPr>
          <w:rFonts w:ascii="Times New Roman" w:eastAsia="Times New Roman" w:hAnsi="Times New Roman" w:cs="Times New Roman"/>
          <w:sz w:val="30"/>
          <w:szCs w:val="30"/>
          <w:lang w:val="ru-RU" w:eastAsia="ru-RU"/>
        </w:rPr>
        <w:t xml:space="preserve"> имеющих детей в возрасте до 5-ти лет; одиноких матерей, имеющих детей в возрасте до 14 лет (детей-инвалидов – до 18 лет); работников (кроме нарушителей трудовой и исполнительской дисциплины),  в семье которых нет других трудоспособных членов семьи.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3.29. Не допускают увольнения по сокращению численности или штата, кроме нарушителей трудовой и исполнительской дисциплины: работников предпенсионного возраста (за 5 лет до достижения ими общеустановленного пенсионного возраста и получения ими права на пенсию по возрасту); получивших на предприятии профессиональное заболевание или трудовое увечье; одновременно двух работников из одной семьи.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3.30. Производят изменение существенных условий труда, ухудшающих правовое положение работника, в том числе перевод на контракт, а также увольнение по любым основаниям (кроме как за виновные действия) работников, получивших производственную травму, профессиональное заболевание, только с предварительного согласия профсоюзного комитета.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3.31. Включают в коллективные договоры и соглашения обязательства по выплате выходных пособий работникам в связи с выходом их на пенсию.</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3.32. При увольнении работника в связи с невыполнением или ненадлежащим выполнением условий контракта нанимателем, последний  выплачивает работнику, компенсацию в порядке и размерах, предусмотренных законодательством, вследствие ухудшения правового положения работника.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lastRenderedPageBreak/>
        <w:tab/>
        <w:t>3.33. </w:t>
      </w:r>
      <w:r w:rsidRPr="00D553B1">
        <w:rPr>
          <w:rFonts w:ascii="Times New Roman" w:eastAsia="Times New Roman" w:hAnsi="Times New Roman" w:cs="Times New Roman"/>
          <w:color w:val="000000"/>
          <w:sz w:val="30"/>
          <w:szCs w:val="30"/>
          <w:lang w:val="ru-RU" w:eastAsia="ru-RU"/>
        </w:rPr>
        <w:t>Предоставляют женщинам и одиноким мужчинам, воспитывающим двоих и более детей в возрасте до 16 лет, отпуска в летнее или другое удобное для них время.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3.34. Предусматривают в коллективных договорах согласование с профсоюзом графика трудовых отпусков.</w:t>
      </w:r>
    </w:p>
    <w:p w:rsidR="001940F0" w:rsidRPr="00D553B1" w:rsidRDefault="001940F0" w:rsidP="001940F0">
      <w:pPr>
        <w:shd w:val="clear" w:color="auto" w:fill="FFFFFF"/>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3.35. </w:t>
      </w:r>
      <w:r w:rsidRPr="00D553B1">
        <w:rPr>
          <w:rFonts w:ascii="Times New Roman" w:eastAsia="Times New Roman" w:hAnsi="Times New Roman" w:cs="Times New Roman"/>
          <w:color w:val="000000"/>
          <w:sz w:val="30"/>
          <w:szCs w:val="30"/>
          <w:lang w:val="ru-RU" w:eastAsia="ru-RU"/>
        </w:rPr>
        <w:t xml:space="preserve">Предоставляют работникам, с их согласия, отпуска </w:t>
      </w:r>
      <w:r w:rsidRPr="00D553B1">
        <w:rPr>
          <w:rFonts w:ascii="Times New Roman" w:eastAsia="Times New Roman" w:hAnsi="Times New Roman" w:cs="Times New Roman"/>
          <w:color w:val="000000"/>
          <w:sz w:val="30"/>
          <w:szCs w:val="30"/>
          <w:lang w:val="ru-RU" w:eastAsia="ru-RU"/>
        </w:rPr>
        <w:br/>
        <w:t>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1940F0" w:rsidRPr="00D553B1" w:rsidRDefault="001940F0" w:rsidP="001940F0">
      <w:pPr>
        <w:spacing w:after="0" w:line="240" w:lineRule="auto"/>
        <w:jc w:val="both"/>
        <w:outlineLvl w:val="0"/>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Профсоюзы:</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3.36. Оставляют на профсоюзном учете высвобождаемых работников по их желанию до трудоустройства в другую организацию </w:t>
      </w:r>
      <w:r w:rsidRPr="00D553B1">
        <w:rPr>
          <w:rFonts w:ascii="Times New Roman" w:eastAsia="Times New Roman" w:hAnsi="Times New Roman" w:cs="Times New Roman"/>
          <w:sz w:val="30"/>
          <w:szCs w:val="30"/>
          <w:lang w:val="ru-RU" w:eastAsia="ru-RU"/>
        </w:rPr>
        <w:br/>
        <w:t>с тем, чтобы они могли пользоваться правами члена профсоюза, установленными в организации.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3.37. Осуществляют контроль соблюдения требований законодательства и условий коллективных договоров (соглашений) при приеме на работу, увольнении, сокращении численности или штата работников, предоставлении им льгот и гарантий.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3.38. Оказывают материальную помощь малоимущим, безработным членам профсоюза по ходатайству профсоюзной организации.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3.39. Принимают участие в разработке социальных планов реструктуризации организаций, направленных на содействие занятости высвобождаемых работников и минимизацию социальных издержек, связанных с оптимизацией численности.</w:t>
      </w:r>
    </w:p>
    <w:p w:rsidR="001940F0" w:rsidRPr="00D553B1" w:rsidRDefault="001940F0" w:rsidP="001940F0">
      <w:pPr>
        <w:spacing w:after="0" w:line="240" w:lineRule="auto"/>
        <w:jc w:val="center"/>
        <w:rPr>
          <w:rFonts w:ascii="Times New Roman" w:eastAsia="Times New Roman" w:hAnsi="Times New Roman" w:cs="Times New Roman"/>
          <w:b/>
          <w:sz w:val="30"/>
          <w:szCs w:val="30"/>
          <w:lang w:val="ru-RU" w:eastAsia="ru-RU"/>
        </w:rPr>
      </w:pPr>
    </w:p>
    <w:p w:rsidR="001940F0" w:rsidRPr="00D553B1" w:rsidRDefault="001940F0" w:rsidP="001940F0">
      <w:pPr>
        <w:spacing w:after="0" w:line="240" w:lineRule="auto"/>
        <w:jc w:val="center"/>
        <w:rPr>
          <w:rFonts w:ascii="Times New Roman" w:eastAsia="Times New Roman" w:hAnsi="Times New Roman" w:cs="Times New Roman"/>
          <w:b/>
          <w:sz w:val="30"/>
          <w:szCs w:val="30"/>
          <w:lang w:val="ru-RU" w:eastAsia="ru-RU"/>
        </w:rPr>
      </w:pPr>
      <w:r w:rsidRPr="00D553B1">
        <w:rPr>
          <w:rFonts w:ascii="Times New Roman" w:eastAsia="Times New Roman" w:hAnsi="Times New Roman" w:cs="Times New Roman"/>
          <w:b/>
          <w:sz w:val="30"/>
          <w:szCs w:val="30"/>
          <w:lang w:val="ru-RU" w:eastAsia="ru-RU"/>
        </w:rPr>
        <w:t>4. ОПЛАТА ТРУДА И ТРУДОВЫЕ ОТНОШЕНИЯ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Стороны обязуются: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4.1. Все вопросы установления и изменений форм, систем, размеров оплаты труда, материального стимулирования, формы выплаты заработной платы, вознаграждений, материальной помощи, индексации доходов, распределения фонда потребления коммерческих организаций, а также фондов материального поощрения и производственного и социального развития для бюджетных организаций от приносящей доходы деятельности, решать через коллективные договоры и по согласованию с профсоюзными комитетами, если иное не предусмотрено законодательством.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4.2.</w:t>
      </w:r>
      <w:r w:rsidRPr="00D553B1">
        <w:rPr>
          <w:rFonts w:ascii="Times New Roman" w:eastAsia="Times New Roman" w:hAnsi="Times New Roman" w:cs="Times New Roman"/>
          <w:iCs/>
          <w:sz w:val="30"/>
          <w:szCs w:val="30"/>
          <w:lang w:val="ru-RU" w:eastAsia="ru-RU"/>
        </w:rPr>
        <w:t> </w:t>
      </w:r>
      <w:r w:rsidRPr="00D553B1">
        <w:rPr>
          <w:rFonts w:ascii="Times New Roman" w:eastAsia="Times New Roman" w:hAnsi="Times New Roman" w:cs="Times New Roman"/>
          <w:sz w:val="30"/>
          <w:szCs w:val="30"/>
          <w:lang w:val="ru-RU" w:eastAsia="ru-RU"/>
        </w:rPr>
        <w:t xml:space="preserve">Обеспечить в 2018 – 2020 годах темпы роста реальной и номинальной среднемесячной заработной платы в целом по городу в </w:t>
      </w:r>
      <w:r w:rsidRPr="00D553B1">
        <w:rPr>
          <w:rFonts w:ascii="Times New Roman" w:eastAsia="Times New Roman" w:hAnsi="Times New Roman" w:cs="Times New Roman"/>
          <w:sz w:val="30"/>
          <w:szCs w:val="30"/>
          <w:lang w:val="ru-RU" w:eastAsia="ru-RU"/>
        </w:rPr>
        <w:lastRenderedPageBreak/>
        <w:t>соответствии с целевыми показателями прогноза социально-экономического развития Минской области.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4.3. Включать в отраслевые соглашения, коллективные договоры положение о сохранении среднего заработка работникам организаций, участвующим в городских, областных, республиканских и международных соревнованиях (на период спортивных сборов и проведения соревнований), а также работникам, участвующим во всех видах смотров-конкурсов художественной самодеятельности, фестивалях, других культурно-массовых мероприятиях.</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4.4. Содействовать:</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осуществлению профессионального пенсионного страхования работников, занятых в особых условиях и отдельными видами профессиональной деятельности;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внедрению и развитию схем добровольного страхования дополнительных пенсий и медицинских расходов, в том числе за счет собственных средств организаций добровольного дополнительного страхования в виде дополнительной пенсии работников и руководителей организаций (с учетом определенных заслуг или периода пребывания в должности не менее пяти лет).</w:t>
      </w:r>
    </w:p>
    <w:p w:rsidR="001940F0" w:rsidRPr="00D553B1" w:rsidRDefault="001940F0" w:rsidP="001940F0">
      <w:pPr>
        <w:spacing w:after="0" w:line="240" w:lineRule="auto"/>
        <w:jc w:val="both"/>
        <w:rPr>
          <w:rFonts w:ascii="Times New Roman" w:eastAsia="Times New Roman" w:hAnsi="Times New Roman" w:cs="Times New Roman"/>
          <w:b/>
          <w:sz w:val="30"/>
          <w:szCs w:val="30"/>
          <w:lang w:val="ru-RU" w:eastAsia="ru-RU"/>
        </w:rPr>
      </w:pPr>
      <w:r w:rsidRPr="00D553B1">
        <w:rPr>
          <w:rFonts w:ascii="Times New Roman" w:eastAsia="Times New Roman" w:hAnsi="Times New Roman" w:cs="Times New Roman"/>
          <w:sz w:val="30"/>
          <w:szCs w:val="30"/>
          <w:lang w:val="ru-RU" w:eastAsia="ru-RU"/>
        </w:rPr>
        <w:tab/>
        <w:t>4.5. Оказывать шефскую помощь одиноким неработающим пенсионерам, ветеранам и инвалидам, утратившим по уважительным причинам связь с организациями, в которых они работали, а также проживающим в учреждениях социального обслуживания</w:t>
      </w:r>
      <w:r w:rsidRPr="00D553B1">
        <w:rPr>
          <w:rFonts w:ascii="Times New Roman" w:eastAsia="Times New Roman" w:hAnsi="Times New Roman" w:cs="Times New Roman"/>
          <w:b/>
          <w:sz w:val="30"/>
          <w:szCs w:val="30"/>
          <w:lang w:val="ru-RU" w:eastAsia="ru-RU"/>
        </w:rPr>
        <w:t>.</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Исполком: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4.6. Обеспечивает своевременное финансирование выплаты заработной платы в бюджетных отраслях.</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4.7. Осуществляет контроль за своевременной выплатой заработной платы работникам бюджетной сферы.</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4.8. Контролирует внедрение социальных стандартов по обслуживанию населения  в городе.</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4.9. Предусматривает: выделение средств в пределах фонда заработной платы для работников бюджетных организаций </w:t>
      </w:r>
      <w:r w:rsidRPr="00D553B1">
        <w:rPr>
          <w:rFonts w:ascii="Times New Roman" w:eastAsia="Times New Roman" w:hAnsi="Times New Roman" w:cs="Times New Roman"/>
          <w:sz w:val="30"/>
          <w:szCs w:val="30"/>
          <w:lang w:val="ru-RU" w:eastAsia="ru-RU"/>
        </w:rPr>
        <w:br/>
        <w:t xml:space="preserve">на дополнительные меры стимулирования труда при переводе их </w:t>
      </w:r>
      <w:r w:rsidRPr="00D553B1">
        <w:rPr>
          <w:rFonts w:ascii="Times New Roman" w:eastAsia="Times New Roman" w:hAnsi="Times New Roman" w:cs="Times New Roman"/>
          <w:sz w:val="30"/>
          <w:szCs w:val="30"/>
          <w:lang w:val="ru-RU" w:eastAsia="ru-RU"/>
        </w:rPr>
        <w:br/>
        <w:t>на контрактную форму найма;  предоставление дополнительного отпуска, в том числе в период школьных каникул для работников учреждений образования, культуры, поощрительного отпуска на 3-4 дня с сохранением заработной платы для работников социальных служб, непосредственно занимающихся уходом за пожилыми людьми и инвалидами 1 группы.</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Наниматели: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lastRenderedPageBreak/>
        <w:tab/>
        <w:t xml:space="preserve">4.10. Обеспечивают оплату труда работников не ниже уровня, предусмотренного законодательством Республики Беларусь и отраслевыми тарифными соглашениями, ставкой первого разряда, действующей в организации, в соответствии со сроками и порядком, установленными в коллективных договорах.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Применяют для оплаты труда работников, независимо от формы собственности организаций, тарифную ставку первого разряда не ниже уровня тарифной ставки первого разряда, устанавливаемой Правительством Республики Беларусь </w:t>
      </w:r>
      <w:r w:rsidRPr="00D553B1">
        <w:rPr>
          <w:rFonts w:ascii="Times New Roman" w:eastAsia="Times New Roman" w:hAnsi="Times New Roman" w:cs="Times New Roman"/>
          <w:color w:val="000000"/>
          <w:sz w:val="30"/>
          <w:szCs w:val="30"/>
          <w:lang w:val="ru-RU" w:eastAsia="ru-RU"/>
        </w:rPr>
        <w:t>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В случае задержки выплаты производят индексацию задержанных сумм в полном размере на момент выплаты на индекс роста потребительских цен.</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При введении новых условий оплаты труда не допускают снижения размеров заработной платы работников на момент их введения.</w:t>
      </w:r>
    </w:p>
    <w:p w:rsidR="001940F0" w:rsidRPr="00D553B1" w:rsidRDefault="001940F0" w:rsidP="001940F0">
      <w:pPr>
        <w:spacing w:after="0" w:line="240" w:lineRule="auto"/>
        <w:jc w:val="both"/>
        <w:rPr>
          <w:rFonts w:ascii="Times New Roman" w:eastAsia="Times New Roman" w:hAnsi="Times New Roman" w:cs="Times New Roman"/>
          <w:color w:val="0D0D0D"/>
          <w:sz w:val="30"/>
          <w:szCs w:val="30"/>
          <w:lang w:val="ru-RU" w:eastAsia="ru-RU"/>
        </w:rPr>
      </w:pPr>
      <w:r w:rsidRPr="00D553B1">
        <w:rPr>
          <w:rFonts w:ascii="Times New Roman" w:eastAsia="Times New Roman" w:hAnsi="Times New Roman" w:cs="Times New Roman"/>
          <w:sz w:val="30"/>
          <w:szCs w:val="30"/>
          <w:lang w:val="ru-RU" w:eastAsia="ru-RU"/>
        </w:rPr>
        <w:tab/>
        <w:t xml:space="preserve">4.11. Производят выплату заработной платы не реже двух раз </w:t>
      </w:r>
      <w:r w:rsidRPr="00D553B1">
        <w:rPr>
          <w:rFonts w:ascii="Times New Roman" w:eastAsia="Times New Roman" w:hAnsi="Times New Roman" w:cs="Times New Roman"/>
          <w:sz w:val="30"/>
          <w:szCs w:val="30"/>
          <w:lang w:val="ru-RU" w:eastAsia="ru-RU"/>
        </w:rPr>
        <w:br/>
        <w:t xml:space="preserve">в месяц, как правило, не позднее 25 числа месяца, следующего </w:t>
      </w:r>
      <w:r w:rsidRPr="00D553B1">
        <w:rPr>
          <w:rFonts w:ascii="Times New Roman" w:eastAsia="Times New Roman" w:hAnsi="Times New Roman" w:cs="Times New Roman"/>
          <w:sz w:val="30"/>
          <w:szCs w:val="30"/>
          <w:lang w:val="ru-RU" w:eastAsia="ru-RU"/>
        </w:rPr>
        <w:br/>
        <w:t xml:space="preserve">за отчетным. </w:t>
      </w:r>
      <w:r w:rsidRPr="00D553B1">
        <w:rPr>
          <w:rFonts w:ascii="Times New Roman" w:eastAsia="Times New Roman" w:hAnsi="Times New Roman" w:cs="Times New Roman"/>
          <w:color w:val="0D0D0D"/>
          <w:sz w:val="30"/>
          <w:szCs w:val="30"/>
          <w:lang w:val="ru-RU" w:eastAsia="ru-RU"/>
        </w:rPr>
        <w:t>В случае нарушений сроков выплаты заработной платы, среднего заработка за время трудового отпуска и других выплат, установленных коллективными договорами, причитающуюся работникам сумму индексируют в порядке и размерах, определенных коллективным договором, но не ниже установленного законодательством размера.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4.12. Производят доплаты: за работу с вредными и (или) опасными условиями труда в зависимости от класса и степени вредности условий труда; за работу в ночное время или в ночную смену; оплату простоя не по вине работника в размерах, предусмотренных коллективным договором, но не ниже уровня, гарантированного законодательством.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Создают в организациях резервный фонд заработной платы за счет отчислений от прибыли, остающейся в распоряжении организации после налогообложения. Конкретный размер резервного фонда, основания, порядок его создания и использования определяется коллективным договором.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4.13. Производят индексацию заработной платы работников при превышении 5-процентного порога индекса потребительских цен в соответствии с коллективными договорами организаций, но не ниже нормативов, устанавливаемых Правительством Республики Беларусь для организаций, финансируемых из бюджета и пользующихся государственными дотациями.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lastRenderedPageBreak/>
        <w:tab/>
        <w:t>4.14. Включают в коллективные договоры и обеспечивают выполнение положений о премировании работников и присвоении им более высокой квалификации за разработку и реализацию эффективных мер по экономии и рациональному использованию топливно-энергетических и материальных ресурсов, участие в изобретательской и рационализаторской деятельности.</w:t>
      </w:r>
    </w:p>
    <w:p w:rsidR="001940F0" w:rsidRPr="00D553B1" w:rsidRDefault="001940F0" w:rsidP="001940F0">
      <w:pPr>
        <w:widowControl w:val="0"/>
        <w:tabs>
          <w:tab w:val="left" w:pos="709"/>
          <w:tab w:val="left" w:pos="1134"/>
        </w:tabs>
        <w:autoSpaceDE w:val="0"/>
        <w:autoSpaceDN w:val="0"/>
        <w:adjustRightInd w:val="0"/>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Предусматривают гибкую систему оплаты труда работников, направленную на мотивацию высокопроизводительного труда.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Осуществляют дополнительные выплаты стимулирующего характера работникам бюджетных организаций из внебюджетных средств в части сумм превышения доходов над расходами, остающихся в распоряжении бюджетных организаций.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4.15. Производят выплату пособий семьям, воспитывающим детей, одновременно с выплатой заработной платы.</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4.16. Включают в состав аттестационных комиссий по присвоению работникам квалификации представителей профсоюзных комитетов организаций.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4.17. При переводе работников по состоянию здоровья на более легкую нижеоплачиваемую работу сохраняют за ними прежний средний заработок в течение не менее одного месяца со дня перевода.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Предусматривают установление пониженных норм выработки для беременных женщин и инвалидов в соответствии с медицинским заключением, а также для молодых работников.</w:t>
      </w:r>
    </w:p>
    <w:p w:rsidR="001940F0" w:rsidRPr="00D553B1" w:rsidRDefault="001940F0" w:rsidP="001940F0">
      <w:pPr>
        <w:shd w:val="clear" w:color="auto" w:fill="FFFFFF"/>
        <w:spacing w:after="0" w:line="240" w:lineRule="auto"/>
        <w:jc w:val="both"/>
        <w:rPr>
          <w:rFonts w:ascii="Times New Roman" w:eastAsia="Times New Roman" w:hAnsi="Times New Roman" w:cs="Times New Roman"/>
          <w:color w:val="000000"/>
          <w:sz w:val="30"/>
          <w:szCs w:val="30"/>
          <w:lang w:val="ru-RU" w:eastAsia="ru-RU"/>
        </w:rPr>
      </w:pPr>
      <w:r w:rsidRPr="00D553B1">
        <w:rPr>
          <w:rFonts w:ascii="Times New Roman" w:eastAsia="Times New Roman" w:hAnsi="Times New Roman" w:cs="Times New Roman"/>
          <w:color w:val="000000"/>
          <w:sz w:val="30"/>
          <w:szCs w:val="30"/>
          <w:lang w:val="ru-RU" w:eastAsia="ru-RU"/>
        </w:rPr>
        <w:tab/>
        <w:t>При необходимости применяют гибкие формы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4.18. Предусматривают в коллективных договорах нормы поощрения членов коллективов работников, активистов профсоюзного движения: за работу по наставничеству; за результативность воспитательно-профилактической деятельности с обязанными лицами, которые в соответствии с законодательством обязаны возмещать государству расходы по содержанию их детей; за участие в работе добровольных народных дружин.</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4.19. Оказывают содействие ветеранским организациям </w:t>
      </w:r>
      <w:r w:rsidRPr="00D553B1">
        <w:rPr>
          <w:rFonts w:ascii="Times New Roman" w:eastAsia="Times New Roman" w:hAnsi="Times New Roman" w:cs="Times New Roman"/>
          <w:sz w:val="30"/>
          <w:szCs w:val="30"/>
          <w:lang w:val="ru-RU" w:eastAsia="ru-RU"/>
        </w:rPr>
        <w:br/>
        <w:t xml:space="preserve">в осуществлении ими своей деятельности. Совместно с профсоюзами оказывают материальную и иную помощь ветеранам, неработающим пенсионерам, ранее работавшим в организациях, в том числе </w:t>
      </w:r>
      <w:r w:rsidRPr="00D553B1">
        <w:rPr>
          <w:rFonts w:ascii="Times New Roman" w:eastAsia="Times New Roman" w:hAnsi="Times New Roman" w:cs="Times New Roman"/>
          <w:sz w:val="30"/>
          <w:szCs w:val="30"/>
          <w:lang w:val="ru-RU" w:eastAsia="ru-RU"/>
        </w:rPr>
        <w:br/>
        <w:t xml:space="preserve">в сельскохозяйственных и других, перешедших впоследствии </w:t>
      </w:r>
      <w:r w:rsidRPr="00D553B1">
        <w:rPr>
          <w:rFonts w:ascii="Times New Roman" w:eastAsia="Times New Roman" w:hAnsi="Times New Roman" w:cs="Times New Roman"/>
          <w:sz w:val="30"/>
          <w:szCs w:val="30"/>
          <w:lang w:val="ru-RU" w:eastAsia="ru-RU"/>
        </w:rPr>
        <w:br/>
        <w:t>в подчиненность хозяйствующих субъектов различных отраслей.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4.20. Предоставляют работающим ветеранам боевых действий на территории других государств по их заявлению свободный от работы день 15 февраля ежегодно для принятия участия в общереспубликанских и городских мероприятиях, приуроченных ко Дню памяти воинов – интернационалистов.</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Профсоюзы:</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4.21. Осуществляют общественный контроль и обеспечивают защиту прав и интересов членов профсоюза по вопросам социально-трудовых отношений, в том числе контролируют своевременность выплаты заработной платы. Выходят с инициативой по привлечению </w:t>
      </w:r>
      <w:r w:rsidRPr="00D553B1">
        <w:rPr>
          <w:rFonts w:ascii="Times New Roman" w:eastAsia="Times New Roman" w:hAnsi="Times New Roman" w:cs="Times New Roman"/>
          <w:sz w:val="30"/>
          <w:szCs w:val="30"/>
          <w:lang w:val="ru-RU" w:eastAsia="ru-RU"/>
        </w:rPr>
        <w:br/>
        <w:t xml:space="preserve">к ответственности должностных лиц, нарушающих законодательство </w:t>
      </w:r>
      <w:r w:rsidRPr="00D553B1">
        <w:rPr>
          <w:rFonts w:ascii="Times New Roman" w:eastAsia="Times New Roman" w:hAnsi="Times New Roman" w:cs="Times New Roman"/>
          <w:sz w:val="30"/>
          <w:szCs w:val="30"/>
          <w:lang w:val="ru-RU" w:eastAsia="ru-RU"/>
        </w:rPr>
        <w:br/>
        <w:t>о труде и условия коллективного договора.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4.22. Отстаивают права и интересы членов профсоюзов при рассмотрении индивидуальных и коллективных трудовых споров </w:t>
      </w:r>
      <w:r w:rsidRPr="00D553B1">
        <w:rPr>
          <w:rFonts w:ascii="Times New Roman" w:eastAsia="Times New Roman" w:hAnsi="Times New Roman" w:cs="Times New Roman"/>
          <w:sz w:val="30"/>
          <w:szCs w:val="30"/>
          <w:lang w:val="ru-RU" w:eastAsia="ru-RU"/>
        </w:rPr>
        <w:br/>
        <w:t>в комиссиях по трудовым спорам, трудовом арбитраже, суде.</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4.23. Осуществляют правовое и экономическое обучение профсоюзного актива города.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center"/>
        <w:rPr>
          <w:rFonts w:ascii="Times New Roman" w:eastAsia="Times New Roman" w:hAnsi="Times New Roman" w:cs="Times New Roman"/>
          <w:b/>
          <w:sz w:val="30"/>
          <w:szCs w:val="30"/>
          <w:lang w:val="ru-RU" w:eastAsia="ru-RU"/>
        </w:rPr>
      </w:pPr>
      <w:r w:rsidRPr="00D553B1">
        <w:rPr>
          <w:rFonts w:ascii="Times New Roman" w:eastAsia="Times New Roman" w:hAnsi="Times New Roman" w:cs="Times New Roman"/>
          <w:b/>
          <w:sz w:val="30"/>
          <w:szCs w:val="30"/>
          <w:lang w:val="ru-RU" w:eastAsia="ru-RU"/>
        </w:rPr>
        <w:t>5. ОХРАНА ТРУДА И ЭКОЛОГИЧЕСКАЯ</w:t>
      </w:r>
      <w:r w:rsidRPr="00D553B1">
        <w:rPr>
          <w:rFonts w:ascii="Times New Roman" w:eastAsia="Times New Roman" w:hAnsi="Times New Roman" w:cs="Times New Roman"/>
          <w:b/>
          <w:sz w:val="30"/>
          <w:szCs w:val="30"/>
          <w:lang w:val="ru-RU" w:eastAsia="ru-RU"/>
        </w:rPr>
        <w:br/>
        <w:t>БЕЗОПАСНОСТЬ</w:t>
      </w:r>
    </w:p>
    <w:p w:rsidR="001940F0" w:rsidRPr="00D553B1" w:rsidRDefault="001940F0" w:rsidP="001940F0">
      <w:pPr>
        <w:spacing w:after="0" w:line="240" w:lineRule="auto"/>
        <w:jc w:val="center"/>
        <w:rPr>
          <w:rFonts w:ascii="Times New Roman" w:eastAsia="Times New Roman" w:hAnsi="Times New Roman" w:cs="Times New Roman"/>
          <w:b/>
          <w:sz w:val="30"/>
          <w:szCs w:val="30"/>
          <w:lang w:val="ru-RU" w:eastAsia="ru-RU"/>
        </w:rPr>
      </w:pPr>
    </w:p>
    <w:p w:rsidR="001940F0" w:rsidRPr="00D553B1" w:rsidRDefault="001940F0" w:rsidP="001940F0">
      <w:pPr>
        <w:spacing w:after="0" w:line="240" w:lineRule="auto"/>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Стороны обязуются: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5.1. Проводить совместную работу, направленную на реализацию государственной политики в области охраны труда и экологической безопасности, признавая приоритетным направлением своей деятельности сохранение жизни, здоровья работников и своевременное производство всех видов выплат за вред, причиненный здоровью и жизни работников в результате несчастного случая на производстве.</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5.2. Обеспечивать выполнение норм вступивших в силу международных договоров Республики Беларусь, конвенций Международной организации труда и законодательства Республики Беларусь.</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5.3. Включать в отраслевые и местные тарифные соглашения, </w:t>
      </w:r>
      <w:r w:rsidRPr="00D553B1">
        <w:rPr>
          <w:rFonts w:ascii="Times New Roman" w:eastAsia="Times New Roman" w:hAnsi="Times New Roman" w:cs="Times New Roman"/>
          <w:sz w:val="30"/>
          <w:szCs w:val="30"/>
          <w:lang w:val="ru-RU" w:eastAsia="ru-RU"/>
        </w:rPr>
        <w:br/>
        <w:t>а также в коллективные договоры положения о выделении средств на выполнение мероприятий по охране труда и на выплату:</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5.3.1. единовременной материальной помощи за вред, причиненный здоровью и жизни работника в результате несчастного случая на производстве (помимо установленного законодательством возмещения вреда):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супруге (супругу) умершего (умершей) и лицам, имеющим право на возмещение вреда в связи со смертью кормильца, – в равных долях </w:t>
      </w:r>
      <w:r w:rsidRPr="00D553B1">
        <w:rPr>
          <w:rFonts w:ascii="Times New Roman" w:eastAsia="Times New Roman" w:hAnsi="Times New Roman" w:cs="Times New Roman"/>
          <w:sz w:val="30"/>
          <w:szCs w:val="30"/>
          <w:lang w:val="ru-RU" w:eastAsia="ru-RU"/>
        </w:rPr>
        <w:br/>
        <w:t>от суммы не менее 120-кратного среднемесячного заработка умершего работника, а при отсутствии лиц, имеющих право на возмещение вреда в связи со смертью кормильца, – супруге (супругу) умершего (умершей) в сумме не менее 60-кратного среднемесячного заработка умершего работника, исчисленного за 12 последних месяцев работы, предшествующих месяцу, в котором произошел несчастный случай, повлекший смерть работника;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работнику, потерявшему трудоспособность в результате несчастного случая на производстве или профессионального заболевания, – в размере не менее одного среднемесячного заработка, исчисленного за 12 последних месяцев работы, предшествующих месяцу, в котором произошло трудовое увечье либо месяцу, с которого установлена степень утраты (потери) трудоспособности в связи с трудовым увечьем или профессиональным заболеванием, за каждый процент утраты (потери) трудоспособности;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5.3.2. возмещения морального вреда;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5.3.3. других компенсаций, связанных с потерей трудоспособности.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При бюджетном финансировании организаций предусматривать выделение средств на эти цели.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Исполком: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5.4. С участием заинтересованных организует реализацию городской целевой программы по улучшению условий и охраны труда.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5.5. Организует работу комиссии при Исполкоме по проверке знаний по вопросам охраны труда нанимателей, не имеющих вышестоящих органов хозяйственного управления.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5.6. Осуществляет постоянный контроль экологической обстановки в городе и недопущением сбросов и выбросов загрязняющих веществ в окружающую среду и информирует население о применяемых мерах по ее оздоровлению.</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5.7. Организует проведение ежегодного смотра-конкурса </w:t>
      </w:r>
      <w:r w:rsidRPr="00D553B1">
        <w:rPr>
          <w:rFonts w:ascii="Times New Roman" w:eastAsia="Times New Roman" w:hAnsi="Times New Roman" w:cs="Times New Roman"/>
          <w:sz w:val="30"/>
          <w:szCs w:val="30"/>
          <w:lang w:val="ru-RU" w:eastAsia="ru-RU"/>
        </w:rPr>
        <w:br/>
        <w:t>на лучшую организацию города по охране труда.</w:t>
      </w: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Наниматели: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 Предусматривают в коллективных договорах и обеспечивают:</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5.8.1. выполнение мероприятий по охране труда и выделение средств на их финансирование в размере не менее 2% фонда оплаты труда;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5.8.2. безопасность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контроль за использованием и правильным применением средств индивидуальной защиты и средств коллективной защиты. Если территория, здание (помещение), сооружение или оборудование используются несколькими нанимателями, </w:t>
      </w:r>
      <w:r w:rsidRPr="00D553B1">
        <w:rPr>
          <w:rFonts w:ascii="Times New Roman" w:eastAsia="Times New Roman" w:hAnsi="Times New Roman" w:cs="Times New Roman"/>
          <w:sz w:val="30"/>
          <w:szCs w:val="30"/>
          <w:lang w:val="ru-RU" w:eastAsia="ru-RU"/>
        </w:rPr>
        <w:br/>
        <w:t>то обязанности по обеспечению требований по охране труда исполняются ими совместно на основании письменного соглашения;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5.8.3. условия труда на каждом рабочем месте, соответствующие требованиям по охране труда;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5.8.4. организацию в соответствии с установленными нормами санитарно-бытового обеспечения, медицинского обслуживания работников;</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5.8.5. режим труда и отдыха работников, установленный законодательством, коллективным договором, соглашением, трудовым договором;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5.8.6. выдачу работникам, занятым на работах с вредными и (или) опасными условиями труда, а также на работах, связанных </w:t>
      </w:r>
      <w:r w:rsidRPr="00D553B1">
        <w:rPr>
          <w:rFonts w:ascii="Times New Roman" w:eastAsia="Times New Roman" w:hAnsi="Times New Roman" w:cs="Times New Roman"/>
          <w:sz w:val="30"/>
          <w:szCs w:val="30"/>
          <w:lang w:val="ru-RU" w:eastAsia="ru-RU"/>
        </w:rPr>
        <w:br/>
        <w:t xml:space="preserve">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w:t>
      </w:r>
      <w:r w:rsidRPr="00D553B1">
        <w:rPr>
          <w:rFonts w:ascii="Times New Roman" w:eastAsia="Times New Roman" w:hAnsi="Times New Roman" w:cs="Times New Roman"/>
          <w:sz w:val="30"/>
          <w:szCs w:val="30"/>
          <w:lang w:val="ru-RU" w:eastAsia="ru-RU"/>
        </w:rPr>
        <w:br/>
        <w:t xml:space="preserve">с установленными нормами, а так же предоставление их сверх нормативов в случае наличия объективных причин;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5.8.7. контроль за соблюдением законодательства об охране труда работниками;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5.8.8. контроль за уровнями и концентрациями вредных производственных факторов;</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5.8.9. разработку, внедрение и поддержку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разработку и реализацию мероприятий по улучшению условий и охраны труда;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5.8.10. принятие мер по предотвращению аварийных ситуаций, сохранению жизни и здоровья работников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5.8.11. принятие локальных нормативных правовых актов, содержащих требования по охране труда;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5.8.12. проведение аттестации рабочих мест по условиям труда, паспортизации санитарно-технического состояния условий и охраны труда;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5.8.13. обучение, стажировку, инструктаж и проверку знаний работников по вопросам охраны труда в порядке, установленном республиканским органом государственного управления, проводящим государственную политику в области труда;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5.8.14. организацию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5.8.15. информирование работников при приеме на работу и </w:t>
      </w:r>
      <w:r w:rsidRPr="00D553B1">
        <w:rPr>
          <w:rFonts w:ascii="Times New Roman" w:eastAsia="Times New Roman" w:hAnsi="Times New Roman" w:cs="Times New Roman"/>
          <w:sz w:val="30"/>
          <w:szCs w:val="30"/>
          <w:lang w:val="ru-RU" w:eastAsia="ru-RU"/>
        </w:rPr>
        <w:br/>
        <w:t>в период работы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 установленных законодательством Республики Беларусь и коллективным договором;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5.8.16.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5.8.17. пропаганду и внедрение передового опыта безопасных методов и приемов труда и сотрудничество с работниками, </w:t>
      </w:r>
      <w:r w:rsidRPr="00D553B1">
        <w:rPr>
          <w:rFonts w:ascii="Times New Roman" w:eastAsia="Times New Roman" w:hAnsi="Times New Roman" w:cs="Times New Roman"/>
          <w:sz w:val="30"/>
          <w:szCs w:val="30"/>
          <w:lang w:val="ru-RU" w:eastAsia="ru-RU"/>
        </w:rPr>
        <w:br/>
        <w:t>их полномочными представителями в области охраны труда;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5.8.18. назначение должностных лиц, ответственных </w:t>
      </w:r>
      <w:r w:rsidRPr="00D553B1">
        <w:rPr>
          <w:rFonts w:ascii="Times New Roman" w:eastAsia="Times New Roman" w:hAnsi="Times New Roman" w:cs="Times New Roman"/>
          <w:sz w:val="30"/>
          <w:szCs w:val="30"/>
          <w:lang w:val="ru-RU" w:eastAsia="ru-RU"/>
        </w:rPr>
        <w:br/>
        <w:t>за организацию охраны труда в организации и структурных подразделениях;</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5.8.19. возмещение вреда, причиненного жизни и здоровью работников, в соответствии с законодательством;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5.8.20. выплату единовременной материальной помощи за вред, причиненный по вине нанимателя здоровью и жизни работника </w:t>
      </w:r>
      <w:r w:rsidRPr="00D553B1">
        <w:rPr>
          <w:rFonts w:ascii="Times New Roman" w:eastAsia="Times New Roman" w:hAnsi="Times New Roman" w:cs="Times New Roman"/>
          <w:sz w:val="30"/>
          <w:szCs w:val="30"/>
          <w:lang w:val="ru-RU" w:eastAsia="ru-RU"/>
        </w:rPr>
        <w:br/>
        <w:t>в результате несчастного случая на производстве (помимо установленного законодательством возмещения вреда):</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супруге (супругу) умершего (умершей) и лицам, имеющим право на возмещение вреда в связи со смертью кормильца, - в равных долях</w:t>
      </w:r>
      <w:r w:rsidRPr="00D553B1">
        <w:rPr>
          <w:rFonts w:ascii="Times New Roman" w:eastAsia="Times New Roman" w:hAnsi="Times New Roman" w:cs="Times New Roman"/>
          <w:sz w:val="30"/>
          <w:szCs w:val="30"/>
          <w:lang w:val="ru-RU" w:eastAsia="ru-RU"/>
        </w:rPr>
        <w:br/>
        <w:t>от суммы не менее 120-кратного среднемесячного заработка умершего работника, а при отсутствии лиц, имеющих право на возмещение вреда в связи со смертью кормильца, – супруге (супругу) умершего (умершей) в сумме не менее 60-кратного среднемесячного заработка умершего работника, исчисленного за 12 последних месяцев работы, предшествующих месяцу, в котором произошел несчастный случай, повлекший смерть работника;</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 xml:space="preserve">работнику, потерявшему трудоспособность в результате несчастного случая на производстве или профессионального заболевания, – в размере не менее одного среднемесячного заработка, исчисленного за 12 последних месяцев работы, предшествующих месяцу, в котором произошло трудовое увечье либо месяцу, с которого установлена степень утраты (потери) трудоспособности в связи </w:t>
      </w:r>
      <w:r w:rsidRPr="00D553B1">
        <w:rPr>
          <w:rFonts w:ascii="Times New Roman" w:eastAsia="Times New Roman" w:hAnsi="Times New Roman" w:cs="Times New Roman"/>
          <w:sz w:val="30"/>
          <w:szCs w:val="30"/>
          <w:lang w:val="ru-RU" w:eastAsia="ru-RU"/>
        </w:rPr>
        <w:br/>
        <w:t>с трудовым увечьем или профессиональным заболеванием, за каждый процент утраты (потери) трудоспособности.</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Выплата единовременной материальной помощи может производиться единовременно либо частями в период не более шести месяцев со дня принятия нанимателем решения о выплате материальной помощи в более длительные сроки, согласованные с потерпевшей стороной.</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К несчастным случаям на производстве и профессиональным заболеваниям относятся и случаи с работниками, умершими или заболевшими вследствие производственной травмы при наличии причинно-следственного заключения соответствующих служб;</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5.8.21. возмещение морального вреда;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5.8.22. выплату других компенсаций, связанных с потерей трудоспособности;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5.8.23. предоставление оплачиваемого рабочего времени общественным инспекторам по охране труда и членам комиссий по охране труда до 4 часов в неделю по согласованному с профсоюзным комитетом графиком для выполнения возложенных на них обязанностей, а также освобождение их от работы на время обучения </w:t>
      </w:r>
      <w:r w:rsidRPr="00D553B1">
        <w:rPr>
          <w:rFonts w:ascii="Times New Roman" w:eastAsia="Times New Roman" w:hAnsi="Times New Roman" w:cs="Times New Roman"/>
          <w:sz w:val="30"/>
          <w:szCs w:val="30"/>
          <w:lang w:val="ru-RU" w:eastAsia="ru-RU"/>
        </w:rPr>
        <w:br/>
        <w:t>по вопросам охраны труда с сохранением на эти периоды среднего заработка;</w:t>
      </w:r>
    </w:p>
    <w:p w:rsidR="001940F0" w:rsidRPr="00D553B1" w:rsidRDefault="001940F0" w:rsidP="001940F0">
      <w:pPr>
        <w:shd w:val="clear" w:color="auto" w:fill="FFFFFF"/>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5.8.24. ежемесячную доплату за счет собственных средств </w:t>
      </w:r>
      <w:r w:rsidRPr="00D553B1">
        <w:rPr>
          <w:rFonts w:ascii="Times New Roman" w:eastAsia="Times New Roman" w:hAnsi="Times New Roman" w:cs="Times New Roman"/>
          <w:sz w:val="30"/>
          <w:szCs w:val="30"/>
          <w:lang w:val="ru-RU" w:eastAsia="ru-RU"/>
        </w:rPr>
        <w:br/>
        <w:t>в размере не менее 10 процентов месячного оклада служащего (тарифной ставки рабочего) общественным инспекторам по охране труда в зависимости от результатов их участия в осуществлении общественного контроля</w:t>
      </w:r>
      <w:r w:rsidRPr="00D553B1">
        <w:rPr>
          <w:rFonts w:ascii="Times New Roman" w:eastAsia="Times New Roman" w:hAnsi="Times New Roman" w:cs="Times New Roman"/>
          <w:color w:val="000000"/>
          <w:sz w:val="30"/>
          <w:szCs w:val="30"/>
          <w:lang w:val="ru-RU" w:eastAsia="ru-RU"/>
        </w:rPr>
        <w:t xml:space="preserve"> за соблюдением законодательства об охране труда и с учетом предложений </w:t>
      </w:r>
      <w:r w:rsidRPr="00D553B1">
        <w:rPr>
          <w:rFonts w:ascii="Times New Roman" w:eastAsia="Times New Roman" w:hAnsi="Times New Roman" w:cs="Times New Roman"/>
          <w:sz w:val="30"/>
          <w:szCs w:val="30"/>
          <w:lang w:val="ru-RU" w:eastAsia="ru-RU"/>
        </w:rPr>
        <w:t>профсоюзного комитета;</w:t>
      </w:r>
    </w:p>
    <w:p w:rsidR="001940F0" w:rsidRPr="00D553B1" w:rsidRDefault="001940F0" w:rsidP="001940F0">
      <w:pPr>
        <w:shd w:val="clear" w:color="auto" w:fill="FFFFFF"/>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color w:val="000000"/>
          <w:sz w:val="30"/>
          <w:szCs w:val="30"/>
          <w:lang w:val="ru-RU" w:eastAsia="ru-RU"/>
        </w:rPr>
        <w:tab/>
        <w:t xml:space="preserve">5.8.25. обеспечение за счет собственных средств, при их наличии, ежегодного </w:t>
      </w:r>
      <w:r w:rsidRPr="00D553B1">
        <w:rPr>
          <w:rFonts w:ascii="Times New Roman" w:eastAsia="Times New Roman" w:hAnsi="Times New Roman" w:cs="Times New Roman"/>
          <w:sz w:val="30"/>
          <w:szCs w:val="30"/>
          <w:lang w:val="ru-RU" w:eastAsia="ru-RU"/>
        </w:rPr>
        <w:t xml:space="preserve">двенадцатидневного оздоровления работников, занятых на работах с особо вредными и (или) особо тяжелыми условиями труда, а также с вредными и тяжелыми условиями труда, согласно спискам № 1 и № 2, утвержденным постановлением Совета Министров Республики Беларусь от 25 мая </w:t>
      </w:r>
      <w:smartTag w:uri="urn:schemas-microsoft-com:office:smarttags" w:element="metricconverter">
        <w:smartTagPr>
          <w:attr w:name="ProductID" w:val="2005 г"/>
        </w:smartTagPr>
        <w:r w:rsidRPr="00D553B1">
          <w:rPr>
            <w:rFonts w:ascii="Times New Roman" w:eastAsia="Times New Roman" w:hAnsi="Times New Roman" w:cs="Times New Roman"/>
            <w:sz w:val="30"/>
            <w:szCs w:val="30"/>
            <w:lang w:val="ru-RU" w:eastAsia="ru-RU"/>
          </w:rPr>
          <w:t>2005 г</w:t>
        </w:r>
      </w:smartTag>
      <w:r w:rsidRPr="00D553B1">
        <w:rPr>
          <w:rFonts w:ascii="Times New Roman" w:eastAsia="Times New Roman" w:hAnsi="Times New Roman" w:cs="Times New Roman"/>
          <w:sz w:val="30"/>
          <w:szCs w:val="30"/>
          <w:lang w:val="ru-RU" w:eastAsia="ru-RU"/>
        </w:rPr>
        <w:t>. № 536.</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5.9. Признают право работника на отказ от выполнения работы, если условия труда не соответствуют требованиям техники безопасности и угрожают жизни и здоровью работника и (или) окружающих. Сохраняют за работником в случае простоя по указанной причине средний заработок за счет средств организации.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5.10. Обеспечивают включение в трудовые договоры (контракты) с руководителями структурных подразделений положений об оплате их труда в зависимости от снижения уровня производственного травматизма.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5.11. Создают и оказывают содействие в работе комиссиям </w:t>
      </w:r>
      <w:r w:rsidRPr="00D553B1">
        <w:rPr>
          <w:rFonts w:ascii="Times New Roman" w:eastAsia="Times New Roman" w:hAnsi="Times New Roman" w:cs="Times New Roman"/>
          <w:sz w:val="30"/>
          <w:szCs w:val="30"/>
          <w:lang w:val="ru-RU" w:eastAsia="ru-RU"/>
        </w:rPr>
        <w:br/>
        <w:t>по борьбе с пьянством и алкоголизмом.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Наниматели и Профсоюзы:</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5.12. Могут вносить в коллективные договоры, соглашения положения о содействии и сотрудничестве работников с нанимателями (организациями) в деле обеспечения здоровых условий труда с целью предотвращения несчастных случаев на производстве.</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5.13. Рассматривают возможность включения в коллективные договоры обязательств: по добровольному страхованию своих работников по медицинским расходам; от несчастных случаев; </w:t>
      </w:r>
      <w:r w:rsidRPr="00D553B1">
        <w:rPr>
          <w:rFonts w:ascii="Times New Roman" w:eastAsia="Times New Roman" w:hAnsi="Times New Roman" w:cs="Times New Roman"/>
          <w:sz w:val="30"/>
          <w:szCs w:val="30"/>
          <w:lang w:val="ru-RU" w:eastAsia="ru-RU"/>
        </w:rPr>
        <w:br/>
        <w:t>по выделению средств на проведение профилактической иммунизации.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Профсоюзы:</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5.14. Осуществляют общественный контроль соблюдения законодательства о труде, в том числе за соблюдением норм и правил </w:t>
      </w:r>
      <w:r w:rsidRPr="00D553B1">
        <w:rPr>
          <w:rFonts w:ascii="Times New Roman" w:eastAsia="Times New Roman" w:hAnsi="Times New Roman" w:cs="Times New Roman"/>
          <w:sz w:val="30"/>
          <w:szCs w:val="30"/>
          <w:lang w:val="ru-RU" w:eastAsia="ru-RU"/>
        </w:rPr>
        <w:br/>
        <w:t xml:space="preserve">по охране труда, предоставлению льгот и компенсаций за работу </w:t>
      </w:r>
      <w:r w:rsidRPr="00D553B1">
        <w:rPr>
          <w:rFonts w:ascii="Times New Roman" w:eastAsia="Times New Roman" w:hAnsi="Times New Roman" w:cs="Times New Roman"/>
          <w:sz w:val="30"/>
          <w:szCs w:val="30"/>
          <w:lang w:val="ru-RU" w:eastAsia="ru-RU"/>
        </w:rPr>
        <w:br/>
        <w:t>во вредных и тяжелых условиях труда.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5.15. Защищают интересы работников, пострадавших </w:t>
      </w:r>
      <w:r w:rsidRPr="00D553B1">
        <w:rPr>
          <w:rFonts w:ascii="Times New Roman" w:eastAsia="Times New Roman" w:hAnsi="Times New Roman" w:cs="Times New Roman"/>
          <w:sz w:val="30"/>
          <w:szCs w:val="30"/>
          <w:lang w:val="ru-RU" w:eastAsia="ru-RU"/>
        </w:rPr>
        <w:br/>
        <w:t>от несчастных случаев на производстве или получивших профессиональное заболевание, принимают участие в расследовании несчастных случаев на производстве.</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5.16. Совместно с нанимателями проводят смотры-конкурсы </w:t>
      </w:r>
      <w:r w:rsidRPr="00D553B1">
        <w:rPr>
          <w:rFonts w:ascii="Times New Roman" w:eastAsia="Times New Roman" w:hAnsi="Times New Roman" w:cs="Times New Roman"/>
          <w:sz w:val="30"/>
          <w:szCs w:val="30"/>
          <w:lang w:val="ru-RU" w:eastAsia="ru-RU"/>
        </w:rPr>
        <w:br/>
        <w:t>на лучшую организацию работы по охране труда в организациях города.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5.17. Пропагандируют и распространяют передовой опыт </w:t>
      </w:r>
      <w:r w:rsidRPr="00D553B1">
        <w:rPr>
          <w:rFonts w:ascii="Times New Roman" w:eastAsia="Times New Roman" w:hAnsi="Times New Roman" w:cs="Times New Roman"/>
          <w:sz w:val="30"/>
          <w:szCs w:val="30"/>
          <w:lang w:val="ru-RU" w:eastAsia="ru-RU"/>
        </w:rPr>
        <w:br/>
        <w:t>в области охраны труда. Совместно с нанимателями осуществляют профилактику производственного травматизма и профессиональных заболеваний.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center"/>
        <w:rPr>
          <w:rFonts w:ascii="Times New Roman" w:eastAsia="Times New Roman" w:hAnsi="Times New Roman" w:cs="Times New Roman"/>
          <w:b/>
          <w:sz w:val="30"/>
          <w:szCs w:val="30"/>
          <w:lang w:val="ru-RU" w:eastAsia="ru-RU"/>
        </w:rPr>
      </w:pPr>
      <w:r w:rsidRPr="00D553B1">
        <w:rPr>
          <w:rFonts w:ascii="Times New Roman" w:eastAsia="Times New Roman" w:hAnsi="Times New Roman" w:cs="Times New Roman"/>
          <w:b/>
          <w:sz w:val="30"/>
          <w:szCs w:val="30"/>
          <w:lang w:val="ru-RU" w:eastAsia="ru-RU"/>
        </w:rPr>
        <w:t>6. ОБЕСПЕЧЕНИЕ СОЦИАЛЬНЫХ ГАРАНТИЙ, РАЗВИТИЕ КУЛЬТУРЫ, ОБРАЗОВАНИЯ, ФИЗИЧЕСКОГО ВОСПИТАНИЯ, ОХРАНЫ ЗДОРОВЬЯ И ОТДЫХА НАСЕЛЕНИЯ</w:t>
      </w:r>
    </w:p>
    <w:p w:rsidR="001940F0" w:rsidRPr="00D553B1" w:rsidRDefault="001940F0" w:rsidP="001940F0">
      <w:pPr>
        <w:spacing w:after="0" w:line="240" w:lineRule="auto"/>
        <w:jc w:val="center"/>
        <w:rPr>
          <w:rFonts w:ascii="Times New Roman" w:eastAsia="Times New Roman" w:hAnsi="Times New Roman" w:cs="Times New Roman"/>
          <w:b/>
          <w:sz w:val="30"/>
          <w:szCs w:val="30"/>
          <w:lang w:val="ru-RU" w:eastAsia="ru-RU"/>
        </w:rPr>
      </w:pPr>
    </w:p>
    <w:p w:rsidR="001940F0" w:rsidRPr="00D553B1" w:rsidRDefault="001940F0" w:rsidP="001940F0">
      <w:pPr>
        <w:spacing w:after="0" w:line="240" w:lineRule="auto"/>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Стороны обязуются: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6.1. Обеспечивать включение в соглашения, коллективные договоры соблюдение правовых, экономических и социальных интересов и гарантий работающих.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6.2. Способствовать созданию условий для повышения качества жизни жителей города, особенно молодежи, снижению уровня миграции молодых граждан, в том числе молодых специалистов.</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6.3. Вводить в установленном порядке дополнительные автобусные маршруты к садоводческим товариществам в весенне-осенний период.</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6.4. На основе социального партнерства и кооперирования финансовых средств в соответствии с городскими программами и календарными планами: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6.4.1. проводить городские смотры-конкурсы коллективов художественной самодеятельности, фестивали, спартакиады, различные соревнования;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6.4.2. организовывать физкультурно-оздоровительные и спортивные мероприятия среди трудящихся, студентов и учащихся;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6.4.3. проводить культурно-массовые мероприятия, новогодние елки, утренники, концерты и другие мероприятия для детей города.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6.5. Проводить конкурсы «Лучший по профессии» среди рабочей молодежи и молодых специалистов различных отраслей.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Исполком: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6.6. В полном объеме осуществляет бюджетное финансирование отраслей социальной сферы, мероприятий по их развитию </w:t>
      </w:r>
      <w:r w:rsidRPr="00D553B1">
        <w:rPr>
          <w:rFonts w:ascii="Times New Roman" w:eastAsia="Times New Roman" w:hAnsi="Times New Roman" w:cs="Times New Roman"/>
          <w:sz w:val="30"/>
          <w:szCs w:val="30"/>
          <w:lang w:val="ru-RU" w:eastAsia="ru-RU"/>
        </w:rPr>
        <w:br/>
        <w:t>в соответствии с системой государственных социальных стандартов по обслуживанию населения.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6.7. Обеспечивает выполнение мероприятий, предусмотренных программой жилищного строительства города, в том числе ввод жилья.</w:t>
      </w:r>
    </w:p>
    <w:p w:rsidR="001940F0" w:rsidRPr="00D553B1" w:rsidRDefault="001940F0" w:rsidP="001940F0">
      <w:pPr>
        <w:tabs>
          <w:tab w:val="left" w:pos="709"/>
        </w:tabs>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6.8. Продолжает работу по удовлетворению потребностей граждан в земельных участках для строительства жилых домов (в первую очередь многодетных и молодых семей, нуждающихся в улучшении жилищных условий).</w:t>
      </w:r>
    </w:p>
    <w:p w:rsidR="001940F0" w:rsidRPr="00D553B1" w:rsidRDefault="001940F0" w:rsidP="001940F0">
      <w:pPr>
        <w:tabs>
          <w:tab w:val="left" w:pos="709"/>
        </w:tabs>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6.9. Обеспечивает нуждающихся работников земельными участками для организации огородов.</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6.10. Обеспечивает своевременность расчетов бюджета </w:t>
      </w:r>
      <w:r w:rsidRPr="00D553B1">
        <w:rPr>
          <w:rFonts w:ascii="Times New Roman" w:eastAsia="Times New Roman" w:hAnsi="Times New Roman" w:cs="Times New Roman"/>
          <w:sz w:val="30"/>
          <w:szCs w:val="30"/>
          <w:lang w:val="ru-RU" w:eastAsia="ru-RU"/>
        </w:rPr>
        <w:br/>
        <w:t>с предприятиями общественного питания и торговли за обслуживание лечебных, детских дошкольных учреждений и организацию питания учащихся школ и государственных учреждений, обеспечивающих получение профессионально-технического образования.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6.11. Обеспечивает применение одинаковых тарифов</w:t>
      </w:r>
      <w:r w:rsidRPr="00D553B1">
        <w:rPr>
          <w:rFonts w:ascii="Times New Roman" w:eastAsia="Times New Roman" w:hAnsi="Times New Roman" w:cs="Times New Roman"/>
          <w:sz w:val="30"/>
          <w:szCs w:val="30"/>
          <w:lang w:val="ru-RU" w:eastAsia="ru-RU"/>
        </w:rPr>
        <w:br/>
        <w:t>на коммунальные услуги для ведомственных, в том числе профсоюзных, учреждений здравоохранения, культуры, спорта, открытых для обслуживания всего населения, аналогичных учреждений, финансируемых из бюджета.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6.12. Предусматривает финансовую поддержку коллективов художественной самодеятельности, носящих звание «народный» и «образцовый».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6.13. Изыскивает возможность материально поддерживать молодых специалистов, молодых рабочих (служащих), направляя средства на возмещение расходов по найму жилья, компенсацию стоимости проезда до места работы, оказание материальной помощи и др.</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6.14. Определяет квоты по выделению мест в общежитиях предприятий производственной сферы для выпускников государственных учреждений, обеспечивающих получение высшего, среднего специального и профессионально-технического образования, направленных на работу не по месту жительства родителей, приступивших к работе в организациях здравоохранения, образования, культуры, спорта, социальной защиты, государственных архивах и архивных учреждениях, финансируемых из бюджета.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6.15. На основании принятых Минским областным Советом депутатов решений в установленном ими порядке и размере выделяет денежные средства на доплату к должностным окладам и единовременную материальную помощь молодым специалистам, направленным учреждениями образования Республики Беларусь для работы в определенных должностях в организациях Минской области.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6.16. Сохраняет на достигнутом уровне количество бесплатных и льготных путевок в детские оздоровительные учреждения для детей из социально незащищенных категорий семей (детей из многодетных, неполных семей, детей одиноких матерей, детей-инвалидов, детей-сирот и детей, оставшихся без попечения родителей).</w:t>
      </w: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Наниматели: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6.17. Обеспечивают функционирование находящихся на балансе организаций поликлиник, здравпунктов, объектов культуры и спорта.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6.18. Обеспечивают работникам возможность приема горячей пищи.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6.19. Отчисляют денежные средства в размере не менее 0,15 процента фонда оплаты труда профсоюзным органам для проведения культурно-массовых, физкультурно-оздоровительных и спортивных мероприятий, организации новогодних елок, удешевления стоимости детских новогодних подарков.</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6.20. Содействуют ветеранским организациям в осуществлении ими уставной деятельности, оказывают материальную и хозяйственную помощь неработающим пенсионерам и ветеранам.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6.21. Включают в коллективные договоры:</w:t>
      </w:r>
    </w:p>
    <w:p w:rsidR="001940F0" w:rsidRPr="00D553B1" w:rsidRDefault="001940F0" w:rsidP="001940F0">
      <w:pPr>
        <w:tabs>
          <w:tab w:val="left" w:pos="709"/>
        </w:tabs>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обязательство об оказании содействия в строительстве жилья работникам своих предприятий, состоящим на учете нуждающихся </w:t>
      </w:r>
      <w:r w:rsidRPr="00D553B1">
        <w:rPr>
          <w:rFonts w:ascii="Times New Roman" w:eastAsia="Times New Roman" w:hAnsi="Times New Roman" w:cs="Times New Roman"/>
          <w:sz w:val="30"/>
          <w:szCs w:val="30"/>
          <w:lang w:val="ru-RU" w:eastAsia="ru-RU"/>
        </w:rPr>
        <w:br/>
        <w:t xml:space="preserve">в улучшении жилищных условий; </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норму о предоставлении женщинам права ухода в отпуск за два месяца до отпуска по беременности и родам с сохранением среднего заработка при наличии медицинского заключения о переводе их на легкий труд и невозможности нанимателя предоставить такую работу;</w:t>
      </w:r>
    </w:p>
    <w:p w:rsidR="001940F0" w:rsidRPr="00D553B1" w:rsidRDefault="001940F0" w:rsidP="001940F0">
      <w:pPr>
        <w:autoSpaceDE w:val="0"/>
        <w:autoSpaceDN w:val="0"/>
        <w:adjustRightInd w:val="0"/>
        <w:spacing w:after="0" w:line="240" w:lineRule="auto"/>
        <w:ind w:firstLine="708"/>
        <w:jc w:val="both"/>
        <w:outlineLvl w:val="1"/>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 xml:space="preserve">норму об установлении </w:t>
      </w:r>
      <w:bookmarkStart w:id="3" w:name="_Toc310850906"/>
      <w:bookmarkStart w:id="4" w:name="_Toc310857827"/>
      <w:bookmarkStart w:id="5" w:name="_Toc310858711"/>
      <w:r w:rsidRPr="00D553B1">
        <w:rPr>
          <w:rFonts w:ascii="Times New Roman" w:eastAsia="Times New Roman" w:hAnsi="Times New Roman" w:cs="Times New Roman"/>
          <w:sz w:val="30"/>
          <w:szCs w:val="30"/>
          <w:lang w:val="ru-RU" w:eastAsia="ru-RU"/>
        </w:rPr>
        <w:t>доплат за работу с вредными и (или) опасными условиями труда в процентах от тарифной ставки первого разряда, установленной для данной категории работников (структурного подразделения), или твердо выраженной денежной величины, которая определяется на основании коллективного договора</w:t>
      </w:r>
      <w:bookmarkEnd w:id="3"/>
      <w:bookmarkEnd w:id="4"/>
      <w:bookmarkEnd w:id="5"/>
      <w:r w:rsidRPr="00D553B1">
        <w:rPr>
          <w:rFonts w:ascii="Times New Roman" w:eastAsia="Times New Roman" w:hAnsi="Times New Roman" w:cs="Times New Roman"/>
          <w:sz w:val="30"/>
          <w:szCs w:val="30"/>
          <w:lang w:val="ru-RU" w:eastAsia="ru-RU"/>
        </w:rPr>
        <w:t>;</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норму о предоставлении кратковременных отпусков без сохранения заработной платы по семейно-бытовым причинам;</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норму о возможности деления для работников отпуска более чем на две части;</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норму об организации доставки работников организаций, работающих во вторую (ночную) смену;</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 xml:space="preserve">норму о стимулировании работников, профсоюзных активистов </w:t>
      </w:r>
      <w:r w:rsidRPr="00D553B1">
        <w:rPr>
          <w:rFonts w:ascii="Times New Roman" w:eastAsia="Times New Roman" w:hAnsi="Times New Roman" w:cs="Times New Roman"/>
          <w:sz w:val="30"/>
          <w:szCs w:val="30"/>
          <w:lang w:val="ru-RU" w:eastAsia="ru-RU"/>
        </w:rPr>
        <w:br/>
        <w:t>за результативность работы с обязанными лицами.</w:t>
      </w: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 xml:space="preserve">Профсоюзы: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6.22. В целях повышения профессионального мастерства среди работников и спортсменов и широкого привлечения их к активизации творческой деятельности, принимают участие в проведении </w:t>
      </w:r>
      <w:r w:rsidRPr="00D553B1">
        <w:rPr>
          <w:rFonts w:ascii="Times New Roman" w:eastAsia="Times New Roman" w:hAnsi="Times New Roman" w:cs="Times New Roman"/>
          <w:sz w:val="30"/>
          <w:szCs w:val="30"/>
          <w:lang w:val="ru-RU" w:eastAsia="ru-RU"/>
        </w:rPr>
        <w:br/>
        <w:t xml:space="preserve">в организациях всех форм собственности соревнования </w:t>
      </w:r>
      <w:r w:rsidRPr="00D553B1">
        <w:rPr>
          <w:rFonts w:ascii="Times New Roman" w:eastAsia="Times New Roman" w:hAnsi="Times New Roman" w:cs="Times New Roman"/>
          <w:sz w:val="30"/>
          <w:szCs w:val="30"/>
          <w:lang w:val="ru-RU" w:eastAsia="ru-RU"/>
        </w:rPr>
        <w:br/>
        <w:t>по профессиональному мастерству.</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6.23. Предусматривают выделение средств профсоюзного бюджета на награждение, премирование победителей и активных участников трудовых и спортивных соревнований, смотров, конкурсов.</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6.24. Рекомендуют отраслевым профсоюзным организациям всех уровней частично или полностью возмещать передовикам и победителям трудовых и спортивных соревнований своих отраслей стоимость путевок в санатории по медицинским показаниям.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6.25. В рамках благотворительной акции «Профсоюзы – детям» ежегодно предусматривают выделение средств профсоюзного бюджета на оказание помощи детским домам, школам-интернатам, социальным приютам, где воспитываются дети-сироты, дети, оставшиеся без попечения родителей.</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Ежегодно в дни новогодних и рождественских праздников проводят благотворительные утренники для детей-сирот, инвалидов, детей из малообеспеченных семей.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6.26. Участвуют в подготовке и проведении мероприятий </w:t>
      </w:r>
      <w:r w:rsidRPr="00D553B1">
        <w:rPr>
          <w:rFonts w:ascii="Times New Roman" w:eastAsia="Times New Roman" w:hAnsi="Times New Roman" w:cs="Times New Roman"/>
          <w:sz w:val="30"/>
          <w:szCs w:val="30"/>
          <w:lang w:val="ru-RU" w:eastAsia="ru-RU"/>
        </w:rPr>
        <w:br/>
        <w:t>по оздоровлению детей и подростков.</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6.27. Организуют обучение и оказание бесплатной юридической помощи членам профсоюзов по правовым, социально-экономическим, жилищно-бытовым вопросам.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6.28. Проводят работу по мотивации профсоюзного членства, вовлекают молодежь в члены профсоюзов, обеспечивают представительство молодых профсоюзных активистов в профсоюзных органах всех уровней.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center"/>
        <w:rPr>
          <w:rFonts w:ascii="Times New Roman" w:eastAsia="Times New Roman" w:hAnsi="Times New Roman" w:cs="Times New Roman"/>
          <w:b/>
          <w:sz w:val="30"/>
          <w:szCs w:val="30"/>
          <w:lang w:val="ru-RU" w:eastAsia="ru-RU"/>
        </w:rPr>
      </w:pPr>
      <w:r w:rsidRPr="00D553B1">
        <w:rPr>
          <w:rFonts w:ascii="Times New Roman" w:eastAsia="Times New Roman" w:hAnsi="Times New Roman" w:cs="Times New Roman"/>
          <w:b/>
          <w:sz w:val="30"/>
          <w:szCs w:val="30"/>
          <w:lang w:val="ru-RU" w:eastAsia="ru-RU"/>
        </w:rPr>
        <w:t>7. СОЦИАЛЬНОЕ ПАРТНЕРСТВО</w:t>
      </w:r>
    </w:p>
    <w:p w:rsidR="001940F0" w:rsidRPr="00D553B1" w:rsidRDefault="001940F0" w:rsidP="001940F0">
      <w:pPr>
        <w:spacing w:after="0" w:line="240" w:lineRule="auto"/>
        <w:jc w:val="center"/>
        <w:rPr>
          <w:rFonts w:ascii="Times New Roman" w:eastAsia="Times New Roman" w:hAnsi="Times New Roman" w:cs="Times New Roman"/>
          <w:b/>
          <w:sz w:val="30"/>
          <w:szCs w:val="30"/>
          <w:lang w:val="ru-RU" w:eastAsia="ru-RU"/>
        </w:rPr>
      </w:pPr>
    </w:p>
    <w:p w:rsidR="001940F0" w:rsidRPr="00D553B1" w:rsidRDefault="001940F0" w:rsidP="001940F0">
      <w:pPr>
        <w:spacing w:after="0" w:line="240" w:lineRule="auto"/>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Стороны обязуются: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7.1. Согласовывать принятие решений по вопросам, затрагивающим экономические, правовые и социальные интересы населения города.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7.2. Принимать решения по вопросам, включенным в Соглашение, после консультаций на уровне городского Совета </w:t>
      </w:r>
      <w:r w:rsidRPr="00D553B1">
        <w:rPr>
          <w:rFonts w:ascii="Times New Roman" w:eastAsia="Times New Roman" w:hAnsi="Times New Roman" w:cs="Times New Roman"/>
          <w:sz w:val="30"/>
          <w:szCs w:val="30"/>
          <w:lang w:val="ru-RU" w:eastAsia="ru-RU"/>
        </w:rPr>
        <w:br/>
        <w:t>по трудовым и социальным вопросам, который осуществляет контроль хода выполнения Соглашения и рассматривает его 2 раза в год.</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7.3. Содействовать созданию первичных профсоюзных организаций в организациях всех форм собственности.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7.4. Оказывать помощь при заключении коллективных договоров и соглашений на уровне отраслей, организаций города, их структурных подразделений всех форм собственности. Обеспечивать реализацию обязательств в организациях с учетом их финансового состояния.</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При ведении переговоров по заключению нового соглашения (коллективного договора) с учетом финансовых возможностей стремиться максимально сохранять достигнутый уровень правовой и социальной защищенности работников.</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7.5. В случае невыполнения отдельных положений Соглашения каждая из Сторон имеет право потребовать внеочередного созыва городского Совета по трудовым и социальным вопросам, определить меру ответственности конкретного исполнителя или принять иные меры в соответствии с действующим законодательством. Срок созыва внеочередного совета – 10 дней.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7.6. Нести ответственность за реализацию обязательств Соглашения в пределах своих полномочий в соответствии </w:t>
      </w:r>
      <w:r w:rsidRPr="00D553B1">
        <w:rPr>
          <w:rFonts w:ascii="Times New Roman" w:eastAsia="Times New Roman" w:hAnsi="Times New Roman" w:cs="Times New Roman"/>
          <w:sz w:val="30"/>
          <w:szCs w:val="30"/>
          <w:lang w:val="ru-RU" w:eastAsia="ru-RU"/>
        </w:rPr>
        <w:br/>
        <w:t>с законодательством.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Исполком: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7.7. Предоставляет право Профсоюзам в лице их представителей участвовать в заседаниях местных исполнительных и распорядительных органов.</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7.8. Вводит в состав горисполкома председателя городского объединения профсоюзов.</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7.9. Предоставляет в соответствии с соглашениями и коллективными договорами профессиональным союзам, их организационным структурам в безвозмездное пользование помещения, для проведения собраний членов профессиональных союзов, размещения профсоюзных комитетов,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культурно-просветительских и образовательных услуг, а также оборудование, инвентарь, средства связи, транспортные средства. Производят компенсацию коммунальных услуг.</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Наниматели: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7.10. Признают профсоюзные комитеты единственными представителями работников организаций, уполномоченными вести коллективные переговоры, создают благоприятные условия для выполнения ими своих уставных функций. В этих целях предоставляют профессиональным союзам, их организационным структурам </w:t>
      </w:r>
      <w:r w:rsidRPr="00D553B1">
        <w:rPr>
          <w:rFonts w:ascii="Times New Roman" w:eastAsia="Times New Roman" w:hAnsi="Times New Roman" w:cs="Times New Roman"/>
          <w:sz w:val="30"/>
          <w:szCs w:val="30"/>
          <w:lang w:val="ru-RU" w:eastAsia="ru-RU"/>
        </w:rPr>
        <w:br/>
        <w:t>в безвозмездное пользование помещения: для проведения собраний членов профессиональных союзов; размещения аппаратов управлении;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культурно-просветительских и образовательных услуг, а также оборудование, инвентарь, средства связи, транспортные средства.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7.11. Ежемесячно в дни выплаты заработной платы перечисляют на расчетные счета профсоюзных организаций и вышестоящих профсоюзных органов в полном объеме суммы взносов членов профсоюза, удержанные из заработной платы, согласно личным заявлениям работников, в том числе из заработной платы, выплачиваемой за счет ссуд и кредитов банка.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7.12. Предоставляют возможность представителям профсоюзного комитета принимать участие в производственных совещаниях органов управления организаций, в разработке проектов уставов, внесении изменений и дополнений в действующие уставы и иные учредительные документы организаций.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7.13. Предусматривают в уставах частных фирм, иностранных и совместных организаций создание по желанию работников профсоюзных организаций в течение трех месяцев со дня регистрации организации и в течение шести месяцев – разработку, ведение переговоров и заключение коллективного договора.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7.14. Сохраняют (создают) профсоюзную структуру </w:t>
      </w:r>
      <w:r w:rsidRPr="00D553B1">
        <w:rPr>
          <w:rFonts w:ascii="Times New Roman" w:eastAsia="Times New Roman" w:hAnsi="Times New Roman" w:cs="Times New Roman"/>
          <w:sz w:val="30"/>
          <w:szCs w:val="30"/>
          <w:lang w:val="ru-RU" w:eastAsia="ru-RU"/>
        </w:rPr>
        <w:br/>
        <w:t>в реорганизуемых в хозяйственные общества государственных унитарных предприятиях, а также в хозяйственных обществах, находящихся в собственности Республики Беларусь и (или) ее административно-территориальных единиц, чьи акции (доли в уставных фондах) являются объектом приватизации.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7.15. Предоставляют профсоюзам информацию социального характера, о финансово-экономической деятельности организации, учредительные документы за исключением сведений, составляющих государственную, служебную или коммерческую тайну.</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7.16. Обеспечивают работникам профкомов равные права пользования всеми социальными гарантиями, установленными соглашениями и коллективными договорами.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7.17. За содействие эффективной работе организации могут премировать и материально поощрять штатных профсоюзных работников за счет средств организаций, в порядке и на условиях, установленных для соответствующих руководителей и специалистов.</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Устанавливают доплаты в размере не менее 10-ти процентов должностного оклада служащего (тарифной ставки рабочего) председателя профкома по основной работе не освобожденным председателям профкомов из средств организаций, а для бюджетных организаций – за счет средств, полученных от приносящей доходы деятельности. Финансовые средства на эти цели перечисляются на расчетные счета профкомов с учетом начисления страховых взносов в Фонд социальной защиты населения Министерства труда и социальной защиты Республики Беларусь.</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7.18. Предоставляют не освобожденным от производственной работы профсоюзным активистам время, с сохранением их среднего заработка, для выполнения общественных обязанностей в интересах коллектива, а также на период краткосрочной профсоюзной учебы и для участия в работе профсоюзных органов (президиумов, конференций, Пленумов, съездов) в порядке и на условиях закрепленных коллективным договором, соглашением.</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7.19. Сохраняют среднюю заработную плату за членами профсоюза, уполномоченными вести переговоры по заключению, изменению и контролю выполнения коллективных договоров, на весь период переговоров, если по согласованию сторон переговоры ведутся </w:t>
      </w:r>
      <w:r w:rsidRPr="00D553B1">
        <w:rPr>
          <w:rFonts w:ascii="Times New Roman" w:eastAsia="Times New Roman" w:hAnsi="Times New Roman" w:cs="Times New Roman"/>
          <w:sz w:val="30"/>
          <w:szCs w:val="30"/>
          <w:lang w:val="ru-RU" w:eastAsia="ru-RU"/>
        </w:rPr>
        <w:br/>
        <w:t>в рабочее время.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7.20. Не допускают увольнения по инициативе нанимателя </w:t>
      </w:r>
      <w:r w:rsidRPr="00D553B1">
        <w:rPr>
          <w:rFonts w:ascii="Times New Roman" w:eastAsia="Times New Roman" w:hAnsi="Times New Roman" w:cs="Times New Roman"/>
          <w:sz w:val="30"/>
          <w:szCs w:val="30"/>
          <w:lang w:val="ru-RU" w:eastAsia="ru-RU"/>
        </w:rPr>
        <w:br/>
        <w:t xml:space="preserve">(за исключением случаев, вызванных виновными действиями) работников, избранных в состав профсоюзных органов </w:t>
      </w:r>
      <w:r w:rsidRPr="00D553B1">
        <w:rPr>
          <w:rFonts w:ascii="Times New Roman" w:eastAsia="Times New Roman" w:hAnsi="Times New Roman" w:cs="Times New Roman"/>
          <w:sz w:val="30"/>
          <w:szCs w:val="30"/>
          <w:lang w:val="ru-RU" w:eastAsia="ru-RU"/>
        </w:rPr>
        <w:br/>
        <w:t>и не освобожденных от работы, без письменного предварительного согласия профсоюзного органа, членами которого они избраны.</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7.21. Не допускают наложения дисциплинарных взысканий, лишения (уменьшения) премий, изменения существенных условий труда, в том числе перевода на контрактную форму найма, досрочного расторжения контракта</w:t>
      </w:r>
      <w:r w:rsidRPr="00D553B1">
        <w:rPr>
          <w:rFonts w:ascii="Times New Roman" w:eastAsia="Times New Roman" w:hAnsi="Times New Roman" w:cs="Times New Roman"/>
          <w:i/>
          <w:sz w:val="30"/>
          <w:szCs w:val="30"/>
          <w:lang w:val="ru-RU" w:eastAsia="ru-RU"/>
        </w:rPr>
        <w:t xml:space="preserve">, </w:t>
      </w:r>
      <w:r w:rsidRPr="00D553B1">
        <w:rPr>
          <w:rFonts w:ascii="Times New Roman" w:eastAsia="Times New Roman" w:hAnsi="Times New Roman" w:cs="Times New Roman"/>
          <w:sz w:val="30"/>
          <w:szCs w:val="30"/>
          <w:lang w:val="ru-RU" w:eastAsia="ru-RU"/>
        </w:rPr>
        <w:t>а также увольнения по инициативе нанимателя  работников, избранных руководителями профсоюзных органов и не освобожденных от работы, без письменного предварительного согласия вышестоящего профсоюзного органа. При переводе таких работников на контрактную форму найма контракт с ними заключают на срок не менее срока их полномочий. Продлевают контракт в течение не менее двух лет со дня окончания срока полномочий с согласия работника, если не избрание не связано с ненадлежащим исполнением общественной работы.</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7.22. Не переводят на контрактную форму найма работников, избранных в состав профсоюзных органов, во время срока их полномочий, без их согласия</w:t>
      </w:r>
      <w:r w:rsidRPr="00D553B1">
        <w:rPr>
          <w:rFonts w:ascii="Times New Roman" w:eastAsia="Times New Roman" w:hAnsi="Times New Roman" w:cs="Times New Roman"/>
          <w:i/>
          <w:sz w:val="30"/>
          <w:szCs w:val="30"/>
          <w:lang w:val="ru-RU" w:eastAsia="ru-RU"/>
        </w:rPr>
        <w:t xml:space="preserve">. </w:t>
      </w:r>
      <w:r w:rsidRPr="00D553B1">
        <w:rPr>
          <w:rFonts w:ascii="Times New Roman" w:eastAsia="Times New Roman" w:hAnsi="Times New Roman" w:cs="Times New Roman"/>
          <w:sz w:val="30"/>
          <w:szCs w:val="30"/>
          <w:lang w:val="ru-RU" w:eastAsia="ru-RU"/>
        </w:rPr>
        <w:t>Закрепляют за работником, освобожденным от основной работы, вследствие избрания его на выборные должности в профсоюзные органы, гарантии предоставления прежней или равноценной работы в организации после окончания срока полномочий на выборной должности в профсоюзном органе.</w:t>
      </w:r>
    </w:p>
    <w:p w:rsidR="001940F0" w:rsidRPr="00D553B1" w:rsidRDefault="001940F0" w:rsidP="001940F0">
      <w:pPr>
        <w:spacing w:after="0" w:line="240" w:lineRule="auto"/>
        <w:ind w:firstLine="708"/>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 xml:space="preserve">В случае избрания в состав профсоюзных органов работников, переведенных на контрактную форму найма и не освобождённых </w:t>
      </w:r>
      <w:r w:rsidRPr="00D553B1">
        <w:rPr>
          <w:rFonts w:ascii="Times New Roman" w:eastAsia="Times New Roman" w:hAnsi="Times New Roman" w:cs="Times New Roman"/>
          <w:sz w:val="30"/>
          <w:szCs w:val="30"/>
          <w:lang w:val="ru-RU" w:eastAsia="ru-RU"/>
        </w:rPr>
        <w:br/>
        <w:t>от основной работы, по истечению срока действия контрактов, с их согласия, заключают или продлевают контракты на время срока их полномочий.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7.23. Не допускают привлечения к дисциплинарной ответственности общественных инспекторов по охране труда и контролю соблюдения законодательства Республики Беларусь о труде; работников, уполномоченных профсоюзом на участие в создаваемых в организациях комиссиях, без письменного предварительного уведомления  профсоюзного органа.</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7.24. Засчитывают в профессиональный стаж работы профсоюзных работников, освобожденных от основной работы, период работы в организациях данной отрасли.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 xml:space="preserve">Профсоюзы: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7.25. Активно продвигают идеи социального партнерства в бизнес-среде, добиваются принятия нанимателями социально ответственных решений в процессе осуществления экономической деятельности.</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7.26. Оказывают профсоюзным комитетам и организациям, в том числе созданным в организациях негосударственной формы собственности, необходимую помощь в налаживании работы по защите социально-экономических прав и интересов работников, разработке и заключению коллективных договоров и соглашений, организуют обучение профсоюзного актива и нанимателей.</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7.27. Разрабатывают и постоянно реализовывают комплекс мер по обеспечению соблюдения работниками трудовой и исполнительской дисциплины, правил охраны труда, недопущению пьянства на рабочих местах, ответственности за качество выпускаемой продукции, культуры производства.</w:t>
      </w:r>
    </w:p>
    <w:p w:rsidR="001940F0" w:rsidRPr="00D553B1" w:rsidRDefault="001940F0" w:rsidP="001940F0">
      <w:pPr>
        <w:spacing w:after="0" w:line="240" w:lineRule="auto"/>
        <w:jc w:val="center"/>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jc w:val="center"/>
        <w:rPr>
          <w:rFonts w:ascii="Times New Roman" w:eastAsia="Times New Roman" w:hAnsi="Times New Roman" w:cs="Times New Roman"/>
          <w:b/>
          <w:sz w:val="30"/>
          <w:szCs w:val="30"/>
          <w:lang w:val="ru-RU" w:eastAsia="ru-RU"/>
        </w:rPr>
      </w:pPr>
      <w:r w:rsidRPr="00D553B1">
        <w:rPr>
          <w:rFonts w:ascii="Times New Roman" w:eastAsia="Times New Roman" w:hAnsi="Times New Roman" w:cs="Times New Roman"/>
          <w:b/>
          <w:sz w:val="30"/>
          <w:szCs w:val="30"/>
          <w:lang w:val="ru-RU" w:eastAsia="ru-RU"/>
        </w:rPr>
        <w:t>8. МЕХАНИЗМ РЕАЛИЗАЦИИ СОГЛАШЕНИЯ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8.1. Городское Соглашение вступает в силу с момента его подписания сторонами и действует до заключения нового, но </w:t>
      </w:r>
      <w:r w:rsidRPr="00D553B1">
        <w:rPr>
          <w:rFonts w:ascii="Times New Roman" w:eastAsia="Times New Roman" w:hAnsi="Times New Roman" w:cs="Times New Roman"/>
          <w:sz w:val="30"/>
          <w:szCs w:val="30"/>
          <w:lang w:val="ru-RU" w:eastAsia="ru-RU"/>
        </w:rPr>
        <w:br/>
        <w:t>не более трех лет.</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 xml:space="preserve">8.2. Изменения и дополнения в Соглашение в период его действия могут вноситься по взаимному согласию сторон, после рассмотрения </w:t>
      </w:r>
      <w:r w:rsidRPr="00D553B1">
        <w:rPr>
          <w:rFonts w:ascii="Times New Roman" w:eastAsia="Times New Roman" w:hAnsi="Times New Roman" w:cs="Times New Roman"/>
          <w:sz w:val="30"/>
          <w:szCs w:val="30"/>
          <w:lang w:val="ru-RU" w:eastAsia="ru-RU"/>
        </w:rPr>
        <w:br/>
        <w:t xml:space="preserve">их городским Советом по трудовым и социальным вопросам. Каждая из Сторон имеет право в срок не позднее одного месяца, письменно уведомить другую о необходимости проведения переговоров </w:t>
      </w:r>
      <w:r w:rsidRPr="00D553B1">
        <w:rPr>
          <w:rFonts w:ascii="Times New Roman" w:eastAsia="Times New Roman" w:hAnsi="Times New Roman" w:cs="Times New Roman"/>
          <w:sz w:val="30"/>
          <w:szCs w:val="30"/>
          <w:lang w:val="ru-RU" w:eastAsia="ru-RU"/>
        </w:rPr>
        <w:br/>
        <w:t>по внесению изменений и дополнений в Соглашение, а также заключения нового Соглашения.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8.3. Каждая из Сторон не имеет права в одностороннем порядке приостанавливать исполнение принятых на себя обязательств.</w:t>
      </w: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p>
    <w:p w:rsidR="001940F0" w:rsidRPr="00D553B1" w:rsidRDefault="001940F0" w:rsidP="001940F0">
      <w:pPr>
        <w:spacing w:after="0" w:line="240" w:lineRule="auto"/>
        <w:jc w:val="both"/>
        <w:rPr>
          <w:rFonts w:ascii="Times New Roman" w:eastAsia="Times New Roman" w:hAnsi="Times New Roman" w:cs="Times New Roman"/>
          <w:b/>
          <w:i/>
          <w:sz w:val="30"/>
          <w:szCs w:val="30"/>
          <w:lang w:val="ru-RU" w:eastAsia="ru-RU"/>
        </w:rPr>
      </w:pPr>
      <w:r w:rsidRPr="00D553B1">
        <w:rPr>
          <w:rFonts w:ascii="Times New Roman" w:eastAsia="Times New Roman" w:hAnsi="Times New Roman" w:cs="Times New Roman"/>
          <w:b/>
          <w:i/>
          <w:sz w:val="30"/>
          <w:szCs w:val="30"/>
          <w:lang w:val="ru-RU" w:eastAsia="ru-RU"/>
        </w:rPr>
        <w:t>Стороны обязуются: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8.4. Взаимно предоставлять необходимую информацию о ходе выполнения городского Соглашения.</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8.5. Поручить городскому Совету по трудовым и социальным вопросам, а также Сторонам самостоятельно контролировать ход выполнения Соглашения, рассматривать его итоги не менее двух раз в год.</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8.6. Осуществлять информационное и организационно методическое обеспечение системы социального партнерства, информировать население города о Соглашении, ходе его выполнения через средства массовой информации, районное радио, Интернет.</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ab/>
        <w:t>8.7.Проводить встречи руководителей исполнительной власти, нанимателей с профсоюзными работниками и активом города по актуальным проблемам социально-экономического развития города и состоянии дел в организациях.</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rPr>
          <w:rFonts w:ascii="Times New Roman" w:eastAsia="Times New Roman" w:hAnsi="Times New Roman" w:cs="Times New Roman"/>
          <w:b/>
          <w:sz w:val="30"/>
          <w:szCs w:val="30"/>
          <w:lang w:val="ru-RU" w:eastAsia="ru-RU"/>
        </w:rPr>
      </w:pPr>
      <w:r w:rsidRPr="00D553B1">
        <w:rPr>
          <w:rFonts w:ascii="Times New Roman" w:eastAsia="Times New Roman" w:hAnsi="Times New Roman" w:cs="Times New Roman"/>
          <w:b/>
          <w:sz w:val="30"/>
          <w:szCs w:val="30"/>
          <w:lang w:val="ru-RU" w:eastAsia="ru-RU"/>
        </w:rPr>
        <w:t xml:space="preserve">Соглашение по поручению Сторон подписали: </w:t>
      </w:r>
    </w:p>
    <w:p w:rsidR="001940F0" w:rsidRPr="00D553B1" w:rsidRDefault="001940F0" w:rsidP="001940F0">
      <w:pPr>
        <w:spacing w:after="0" w:line="240" w:lineRule="auto"/>
        <w:jc w:val="both"/>
        <w:rPr>
          <w:rFonts w:ascii="Times New Roman" w:eastAsia="Times New Roman" w:hAnsi="Times New Roman" w:cs="Times New Roman"/>
          <w:sz w:val="30"/>
          <w:szCs w:val="30"/>
          <w:lang w:val="ru-RU" w:eastAsia="ru-RU"/>
        </w:rPr>
      </w:pPr>
    </w:p>
    <w:tbl>
      <w:tblPr>
        <w:tblW w:w="9828" w:type="dxa"/>
        <w:tblLook w:val="01E0" w:firstRow="1" w:lastRow="1" w:firstColumn="1" w:lastColumn="1" w:noHBand="0" w:noVBand="0"/>
      </w:tblPr>
      <w:tblGrid>
        <w:gridCol w:w="3485"/>
        <w:gridCol w:w="3204"/>
        <w:gridCol w:w="3139"/>
      </w:tblGrid>
      <w:tr w:rsidR="001940F0" w:rsidRPr="00D553B1" w:rsidTr="00A975F8">
        <w:tc>
          <w:tcPr>
            <w:tcW w:w="3485" w:type="dxa"/>
          </w:tcPr>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от</w:t>
            </w:r>
          </w:p>
        </w:tc>
        <w:tc>
          <w:tcPr>
            <w:tcW w:w="3204" w:type="dxa"/>
          </w:tcPr>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 xml:space="preserve">от Нанимателей </w:t>
            </w:r>
          </w:p>
        </w:tc>
        <w:tc>
          <w:tcPr>
            <w:tcW w:w="3139" w:type="dxa"/>
          </w:tcPr>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от Профсоюзов</w:t>
            </w:r>
          </w:p>
        </w:tc>
      </w:tr>
      <w:tr w:rsidR="001940F0" w:rsidRPr="00D553B1" w:rsidTr="00A975F8">
        <w:tc>
          <w:tcPr>
            <w:tcW w:w="3485" w:type="dxa"/>
          </w:tcPr>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городского исполнительного комитета</w:t>
            </w:r>
          </w:p>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p>
        </w:tc>
        <w:tc>
          <w:tcPr>
            <w:tcW w:w="3204" w:type="dxa"/>
          </w:tcPr>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города</w:t>
            </w:r>
          </w:p>
        </w:tc>
        <w:tc>
          <w:tcPr>
            <w:tcW w:w="3139" w:type="dxa"/>
          </w:tcPr>
          <w:p w:rsidR="001940F0" w:rsidRPr="00D553B1" w:rsidRDefault="001940F0" w:rsidP="001940F0">
            <w:pPr>
              <w:spacing w:after="0" w:line="240" w:lineRule="auto"/>
              <w:rPr>
                <w:rFonts w:ascii="Times New Roman" w:eastAsia="Times New Roman" w:hAnsi="Times New Roman" w:cs="Times New Roman"/>
                <w:b/>
                <w:sz w:val="30"/>
                <w:szCs w:val="30"/>
                <w:lang w:val="ru-RU" w:eastAsia="ru-RU"/>
              </w:rPr>
            </w:pPr>
          </w:p>
        </w:tc>
      </w:tr>
      <w:tr w:rsidR="001940F0" w:rsidRPr="00D553B1" w:rsidTr="00A975F8">
        <w:tc>
          <w:tcPr>
            <w:tcW w:w="3485" w:type="dxa"/>
          </w:tcPr>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Исполняющий обязанности председателя</w:t>
            </w:r>
          </w:p>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Жодинского</w:t>
            </w:r>
          </w:p>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городского исполнительного комитета</w:t>
            </w:r>
          </w:p>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p>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__________________</w:t>
            </w:r>
          </w:p>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С.П.Конон</w:t>
            </w:r>
          </w:p>
        </w:tc>
        <w:tc>
          <w:tcPr>
            <w:tcW w:w="3204" w:type="dxa"/>
          </w:tcPr>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Председатель Совета руководителей г.Жодино – директор Открытого акционерного общества «Кузнечный завод тяжёлых штамповок»</w:t>
            </w:r>
          </w:p>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________________</w:t>
            </w:r>
          </w:p>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В.А.Бубелев</w:t>
            </w:r>
          </w:p>
          <w:p w:rsidR="001940F0" w:rsidRPr="00D553B1" w:rsidRDefault="001940F0" w:rsidP="001940F0">
            <w:pPr>
              <w:spacing w:after="120" w:line="240" w:lineRule="auto"/>
              <w:rPr>
                <w:rFonts w:ascii="Times New Roman" w:eastAsia="Times New Roman" w:hAnsi="Times New Roman" w:cs="Times New Roman"/>
                <w:sz w:val="30"/>
                <w:szCs w:val="30"/>
                <w:lang w:val="ru-RU" w:eastAsia="ru-RU"/>
              </w:rPr>
            </w:pPr>
          </w:p>
        </w:tc>
        <w:tc>
          <w:tcPr>
            <w:tcW w:w="3139" w:type="dxa"/>
          </w:tcPr>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Председатель</w:t>
            </w:r>
          </w:p>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городского</w:t>
            </w:r>
          </w:p>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 xml:space="preserve">объединения профсоюзов </w:t>
            </w:r>
          </w:p>
          <w:p w:rsidR="001940F0" w:rsidRPr="00D553B1" w:rsidRDefault="001940F0" w:rsidP="001940F0">
            <w:pPr>
              <w:spacing w:after="0" w:line="240" w:lineRule="auto"/>
              <w:rPr>
                <w:rFonts w:ascii="Times New Roman" w:eastAsia="Times New Roman" w:hAnsi="Times New Roman" w:cs="Times New Roman"/>
                <w:b/>
                <w:sz w:val="30"/>
                <w:szCs w:val="30"/>
                <w:lang w:val="ru-RU" w:eastAsia="ru-RU"/>
              </w:rPr>
            </w:pPr>
          </w:p>
          <w:p w:rsidR="001940F0" w:rsidRPr="00D553B1" w:rsidRDefault="001940F0" w:rsidP="001940F0">
            <w:pPr>
              <w:spacing w:after="0" w:line="240" w:lineRule="auto"/>
              <w:rPr>
                <w:rFonts w:ascii="Times New Roman" w:eastAsia="Times New Roman" w:hAnsi="Times New Roman" w:cs="Times New Roman"/>
                <w:b/>
                <w:sz w:val="30"/>
                <w:szCs w:val="30"/>
                <w:lang w:val="ru-RU" w:eastAsia="ru-RU"/>
              </w:rPr>
            </w:pPr>
          </w:p>
          <w:p w:rsidR="001940F0" w:rsidRPr="00D553B1" w:rsidRDefault="001940F0" w:rsidP="001940F0">
            <w:pPr>
              <w:spacing w:after="0" w:line="240" w:lineRule="auto"/>
              <w:rPr>
                <w:rFonts w:ascii="Times New Roman" w:eastAsia="Times New Roman" w:hAnsi="Times New Roman" w:cs="Times New Roman"/>
                <w:b/>
                <w:sz w:val="30"/>
                <w:szCs w:val="30"/>
                <w:lang w:val="ru-RU" w:eastAsia="ru-RU"/>
              </w:rPr>
            </w:pPr>
          </w:p>
          <w:p w:rsidR="001940F0" w:rsidRPr="00D553B1" w:rsidRDefault="001940F0" w:rsidP="001940F0">
            <w:pPr>
              <w:spacing w:after="0" w:line="240" w:lineRule="auto"/>
              <w:rPr>
                <w:rFonts w:ascii="Times New Roman" w:eastAsia="Times New Roman" w:hAnsi="Times New Roman" w:cs="Times New Roman"/>
                <w:b/>
                <w:sz w:val="30"/>
                <w:szCs w:val="30"/>
                <w:lang w:val="ru-RU" w:eastAsia="ru-RU"/>
              </w:rPr>
            </w:pPr>
          </w:p>
          <w:p w:rsidR="001940F0" w:rsidRPr="00D553B1" w:rsidRDefault="001940F0" w:rsidP="001940F0">
            <w:pPr>
              <w:spacing w:after="0" w:line="240" w:lineRule="auto"/>
              <w:rPr>
                <w:rFonts w:ascii="Times New Roman" w:eastAsia="Times New Roman" w:hAnsi="Times New Roman" w:cs="Times New Roman"/>
                <w:b/>
                <w:sz w:val="30"/>
                <w:szCs w:val="30"/>
                <w:lang w:val="ru-RU" w:eastAsia="ru-RU"/>
              </w:rPr>
            </w:pPr>
            <w:r w:rsidRPr="00D553B1">
              <w:rPr>
                <w:rFonts w:ascii="Times New Roman" w:eastAsia="Times New Roman" w:hAnsi="Times New Roman" w:cs="Times New Roman"/>
                <w:b/>
                <w:sz w:val="30"/>
                <w:szCs w:val="30"/>
                <w:lang w:val="ru-RU" w:eastAsia="ru-RU"/>
              </w:rPr>
              <w:t>________________</w:t>
            </w:r>
          </w:p>
          <w:p w:rsidR="001940F0" w:rsidRPr="00D553B1" w:rsidRDefault="001940F0"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Л.В.Толмачёва</w:t>
            </w:r>
          </w:p>
        </w:tc>
      </w:tr>
      <w:tr w:rsidR="001940F0" w:rsidRPr="001940F0" w:rsidTr="00A975F8">
        <w:tc>
          <w:tcPr>
            <w:tcW w:w="3485" w:type="dxa"/>
          </w:tcPr>
          <w:p w:rsidR="001940F0" w:rsidRPr="00D553B1" w:rsidRDefault="001940F0" w:rsidP="00424709">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w:t>
            </w:r>
            <w:r w:rsidR="00424709">
              <w:rPr>
                <w:rFonts w:ascii="Times New Roman" w:eastAsia="Times New Roman" w:hAnsi="Times New Roman" w:cs="Times New Roman"/>
                <w:sz w:val="30"/>
                <w:szCs w:val="30"/>
                <w:lang w:val="ru-RU" w:eastAsia="ru-RU"/>
              </w:rPr>
              <w:t xml:space="preserve">28»  ноября </w:t>
            </w:r>
            <w:r w:rsidRPr="00D553B1">
              <w:rPr>
                <w:rFonts w:ascii="Times New Roman" w:eastAsia="Times New Roman" w:hAnsi="Times New Roman" w:cs="Times New Roman"/>
                <w:sz w:val="30"/>
                <w:szCs w:val="30"/>
                <w:lang w:val="ru-RU" w:eastAsia="ru-RU"/>
              </w:rPr>
              <w:t xml:space="preserve">2018 г. </w:t>
            </w:r>
          </w:p>
        </w:tc>
        <w:tc>
          <w:tcPr>
            <w:tcW w:w="3204" w:type="dxa"/>
          </w:tcPr>
          <w:p w:rsidR="001940F0" w:rsidRPr="00D553B1" w:rsidRDefault="00424709"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w:t>
            </w:r>
            <w:r>
              <w:rPr>
                <w:rFonts w:ascii="Times New Roman" w:eastAsia="Times New Roman" w:hAnsi="Times New Roman" w:cs="Times New Roman"/>
                <w:sz w:val="30"/>
                <w:szCs w:val="30"/>
                <w:lang w:val="ru-RU" w:eastAsia="ru-RU"/>
              </w:rPr>
              <w:t xml:space="preserve">28»  ноября </w:t>
            </w:r>
            <w:r w:rsidRPr="00D553B1">
              <w:rPr>
                <w:rFonts w:ascii="Times New Roman" w:eastAsia="Times New Roman" w:hAnsi="Times New Roman" w:cs="Times New Roman"/>
                <w:sz w:val="30"/>
                <w:szCs w:val="30"/>
                <w:lang w:val="ru-RU" w:eastAsia="ru-RU"/>
              </w:rPr>
              <w:t>2018 г</w:t>
            </w:r>
            <w:r>
              <w:rPr>
                <w:rFonts w:ascii="Times New Roman" w:eastAsia="Times New Roman" w:hAnsi="Times New Roman" w:cs="Times New Roman"/>
                <w:sz w:val="30"/>
                <w:szCs w:val="30"/>
                <w:lang w:val="ru-RU" w:eastAsia="ru-RU"/>
              </w:rPr>
              <w:t>.</w:t>
            </w:r>
          </w:p>
        </w:tc>
        <w:tc>
          <w:tcPr>
            <w:tcW w:w="3139" w:type="dxa"/>
          </w:tcPr>
          <w:p w:rsidR="001940F0" w:rsidRPr="001940F0" w:rsidRDefault="00424709" w:rsidP="001940F0">
            <w:pPr>
              <w:spacing w:after="0" w:line="240" w:lineRule="auto"/>
              <w:rPr>
                <w:rFonts w:ascii="Times New Roman" w:eastAsia="Times New Roman" w:hAnsi="Times New Roman" w:cs="Times New Roman"/>
                <w:sz w:val="30"/>
                <w:szCs w:val="30"/>
                <w:lang w:val="ru-RU" w:eastAsia="ru-RU"/>
              </w:rPr>
            </w:pPr>
            <w:r w:rsidRPr="00D553B1">
              <w:rPr>
                <w:rFonts w:ascii="Times New Roman" w:eastAsia="Times New Roman" w:hAnsi="Times New Roman" w:cs="Times New Roman"/>
                <w:sz w:val="30"/>
                <w:szCs w:val="30"/>
                <w:lang w:val="ru-RU" w:eastAsia="ru-RU"/>
              </w:rPr>
              <w:t>«</w:t>
            </w:r>
            <w:r>
              <w:rPr>
                <w:rFonts w:ascii="Times New Roman" w:eastAsia="Times New Roman" w:hAnsi="Times New Roman" w:cs="Times New Roman"/>
                <w:sz w:val="30"/>
                <w:szCs w:val="30"/>
                <w:lang w:val="ru-RU" w:eastAsia="ru-RU"/>
              </w:rPr>
              <w:t xml:space="preserve">28»  ноября </w:t>
            </w:r>
            <w:r w:rsidRPr="00D553B1">
              <w:rPr>
                <w:rFonts w:ascii="Times New Roman" w:eastAsia="Times New Roman" w:hAnsi="Times New Roman" w:cs="Times New Roman"/>
                <w:sz w:val="30"/>
                <w:szCs w:val="30"/>
                <w:lang w:val="ru-RU" w:eastAsia="ru-RU"/>
              </w:rPr>
              <w:t>2018 г</w:t>
            </w:r>
            <w:r>
              <w:rPr>
                <w:rFonts w:ascii="Times New Roman" w:eastAsia="Times New Roman" w:hAnsi="Times New Roman" w:cs="Times New Roman"/>
                <w:sz w:val="30"/>
                <w:szCs w:val="30"/>
                <w:lang w:val="ru-RU" w:eastAsia="ru-RU"/>
              </w:rPr>
              <w:t>.</w:t>
            </w:r>
          </w:p>
        </w:tc>
      </w:tr>
    </w:tbl>
    <w:p w:rsidR="001940F0" w:rsidRPr="001940F0" w:rsidRDefault="001940F0" w:rsidP="001940F0">
      <w:pPr>
        <w:spacing w:after="0" w:line="240" w:lineRule="auto"/>
        <w:rPr>
          <w:rFonts w:ascii="Times New Roman" w:eastAsia="Times New Roman" w:hAnsi="Times New Roman" w:cs="Times New Roman"/>
          <w:sz w:val="30"/>
          <w:szCs w:val="30"/>
          <w:lang w:val="ru-RU" w:eastAsia="ru-RU"/>
        </w:rPr>
      </w:pPr>
    </w:p>
    <w:p w:rsidR="001940F0" w:rsidRPr="001940F0" w:rsidRDefault="001940F0" w:rsidP="001940F0">
      <w:pPr>
        <w:rPr>
          <w:rFonts w:ascii="Calibri" w:eastAsia="Times New Roman" w:hAnsi="Calibri" w:cs="Times New Roman"/>
        </w:rPr>
      </w:pPr>
    </w:p>
    <w:p w:rsidR="001940F0" w:rsidRPr="001940F0" w:rsidRDefault="001940F0" w:rsidP="001940F0">
      <w:pPr>
        <w:rPr>
          <w:rFonts w:ascii="Calibri" w:eastAsia="Times New Roman" w:hAnsi="Calibri" w:cs="Times New Roman"/>
        </w:rPr>
      </w:pPr>
    </w:p>
    <w:p w:rsidR="00301A8F" w:rsidRPr="00424709" w:rsidRDefault="00424709">
      <w:pPr>
        <w:rPr>
          <w:rFonts w:ascii="Times New Roman" w:hAnsi="Times New Roman" w:cs="Times New Roman"/>
          <w:sz w:val="28"/>
          <w:szCs w:val="28"/>
          <w:lang w:val="ru-RU"/>
        </w:rPr>
      </w:pPr>
      <w:r w:rsidRPr="00424709">
        <w:rPr>
          <w:rFonts w:ascii="Times New Roman" w:hAnsi="Times New Roman" w:cs="Times New Roman"/>
          <w:sz w:val="28"/>
          <w:szCs w:val="28"/>
          <w:lang w:val="ru-RU"/>
        </w:rPr>
        <w:t>Зарегистрировано</w:t>
      </w:r>
      <w:r>
        <w:rPr>
          <w:rFonts w:ascii="Times New Roman" w:hAnsi="Times New Roman" w:cs="Times New Roman"/>
          <w:sz w:val="28"/>
          <w:szCs w:val="28"/>
          <w:lang w:val="ru-RU"/>
        </w:rPr>
        <w:t xml:space="preserve"> в Управлении по труду, занятости и социальной защите Жодинского городского исполнительного комитета 29 ноября 2018 года № 58</w:t>
      </w:r>
    </w:p>
    <w:sectPr w:rsidR="00301A8F" w:rsidRPr="00424709" w:rsidSect="00607DA2">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E5B" w:rsidRDefault="00CA5E5B">
      <w:pPr>
        <w:spacing w:after="0" w:line="240" w:lineRule="auto"/>
      </w:pPr>
      <w:r>
        <w:separator/>
      </w:r>
    </w:p>
  </w:endnote>
  <w:endnote w:type="continuationSeparator" w:id="0">
    <w:p w:rsidR="00CA5E5B" w:rsidRDefault="00CA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E5B" w:rsidRDefault="00CA5E5B">
      <w:pPr>
        <w:spacing w:after="0" w:line="240" w:lineRule="auto"/>
      </w:pPr>
      <w:r>
        <w:separator/>
      </w:r>
    </w:p>
  </w:footnote>
  <w:footnote w:type="continuationSeparator" w:id="0">
    <w:p w:rsidR="00CA5E5B" w:rsidRDefault="00CA5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63" w:rsidRDefault="001940F0" w:rsidP="00607DA2">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21C63" w:rsidRDefault="00CA5E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63" w:rsidRDefault="001940F0" w:rsidP="00607DA2">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C7C76">
      <w:rPr>
        <w:rStyle w:val="a5"/>
        <w:noProof/>
      </w:rPr>
      <w:t>13</w:t>
    </w:r>
    <w:r>
      <w:rPr>
        <w:rStyle w:val="a5"/>
      </w:rPr>
      <w:fldChar w:fldCharType="end"/>
    </w:r>
  </w:p>
  <w:p w:rsidR="00221C63" w:rsidRDefault="00CA5E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7A"/>
    <w:rsid w:val="00004278"/>
    <w:rsid w:val="000D3AA9"/>
    <w:rsid w:val="001940F0"/>
    <w:rsid w:val="00301A8F"/>
    <w:rsid w:val="003225EA"/>
    <w:rsid w:val="00392D61"/>
    <w:rsid w:val="003C457A"/>
    <w:rsid w:val="00424709"/>
    <w:rsid w:val="007C7C76"/>
    <w:rsid w:val="00CA5E5B"/>
    <w:rsid w:val="00D24522"/>
    <w:rsid w:val="00D553B1"/>
    <w:rsid w:val="00F144E9"/>
    <w:rsid w:val="00FD20A6"/>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683C4E-622F-4E19-82E6-127F13B9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40F0"/>
    <w:pPr>
      <w:tabs>
        <w:tab w:val="center" w:pos="4536"/>
        <w:tab w:val="right" w:pos="9072"/>
      </w:tabs>
      <w:spacing w:after="0" w:line="240" w:lineRule="auto"/>
    </w:pPr>
  </w:style>
  <w:style w:type="character" w:customStyle="1" w:styleId="a4">
    <w:name w:val="Верхний колонтитул Знак"/>
    <w:basedOn w:val="a0"/>
    <w:link w:val="a3"/>
    <w:uiPriority w:val="99"/>
    <w:semiHidden/>
    <w:rsid w:val="001940F0"/>
  </w:style>
  <w:style w:type="character" w:styleId="a5">
    <w:name w:val="page number"/>
    <w:basedOn w:val="a0"/>
    <w:rsid w:val="001940F0"/>
    <w:rPr>
      <w:rFonts w:cs="Times New Roman"/>
    </w:rPr>
  </w:style>
  <w:style w:type="paragraph" w:styleId="a6">
    <w:name w:val="Balloon Text"/>
    <w:basedOn w:val="a"/>
    <w:link w:val="a7"/>
    <w:uiPriority w:val="99"/>
    <w:semiHidden/>
    <w:unhideWhenUsed/>
    <w:rsid w:val="00392D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2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9153</Words>
  <Characters>52175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cp:lastModifiedBy>
  <cp:revision>2</cp:revision>
  <cp:lastPrinted>2018-11-27T10:50:00Z</cp:lastPrinted>
  <dcterms:created xsi:type="dcterms:W3CDTF">2020-03-19T16:00:00Z</dcterms:created>
  <dcterms:modified xsi:type="dcterms:W3CDTF">2020-03-19T16:00:00Z</dcterms:modified>
</cp:coreProperties>
</file>