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11" w:rsidRPr="00CF0711" w:rsidRDefault="00CF0711" w:rsidP="00CF0711">
      <w:pPr>
        <w:spacing w:after="0" w:line="280" w:lineRule="exact"/>
        <w:ind w:left="5387" w:right="-4394"/>
        <w:rPr>
          <w:rFonts w:ascii="Times New Roman" w:eastAsia="Calibri" w:hAnsi="Times New Roman" w:cs="Times New Roman"/>
          <w:sz w:val="30"/>
          <w:szCs w:val="30"/>
        </w:rPr>
      </w:pPr>
      <w:r w:rsidRPr="00CF0711">
        <w:rPr>
          <w:rFonts w:ascii="Times New Roman" w:eastAsia="Calibri" w:hAnsi="Times New Roman" w:cs="Times New Roman"/>
          <w:sz w:val="30"/>
          <w:szCs w:val="30"/>
        </w:rPr>
        <w:t>УТВЕРЖДЕНО</w:t>
      </w:r>
    </w:p>
    <w:p w:rsidR="00CF0711" w:rsidRPr="00CF0711" w:rsidRDefault="00CF0711" w:rsidP="00CF0711">
      <w:pPr>
        <w:spacing w:after="0" w:line="280" w:lineRule="exact"/>
        <w:ind w:left="5387" w:right="-4394"/>
        <w:rPr>
          <w:rFonts w:ascii="Times New Roman" w:eastAsia="Calibri" w:hAnsi="Times New Roman" w:cs="Times New Roman"/>
          <w:sz w:val="30"/>
          <w:szCs w:val="30"/>
        </w:rPr>
      </w:pPr>
      <w:r w:rsidRPr="00CF0711">
        <w:rPr>
          <w:rFonts w:ascii="Times New Roman" w:eastAsia="Calibri" w:hAnsi="Times New Roman" w:cs="Times New Roman"/>
          <w:sz w:val="30"/>
          <w:szCs w:val="30"/>
        </w:rPr>
        <w:t>Постановление Президиума</w:t>
      </w:r>
    </w:p>
    <w:p w:rsidR="00CF0711" w:rsidRPr="00CF0711" w:rsidRDefault="00CF0711" w:rsidP="00CF0711">
      <w:pPr>
        <w:spacing w:after="0" w:line="280" w:lineRule="exact"/>
        <w:ind w:left="5387" w:right="-4394"/>
        <w:rPr>
          <w:rFonts w:ascii="Times New Roman" w:eastAsia="Calibri" w:hAnsi="Times New Roman" w:cs="Times New Roman"/>
          <w:sz w:val="30"/>
          <w:szCs w:val="30"/>
        </w:rPr>
      </w:pPr>
      <w:r w:rsidRPr="00CF0711">
        <w:rPr>
          <w:rFonts w:ascii="Times New Roman" w:eastAsia="Calibri" w:hAnsi="Times New Roman" w:cs="Times New Roman"/>
          <w:sz w:val="30"/>
          <w:szCs w:val="30"/>
        </w:rPr>
        <w:t xml:space="preserve">Совета Жодинского городского </w:t>
      </w:r>
    </w:p>
    <w:p w:rsidR="00CF0711" w:rsidRPr="00CF0711" w:rsidRDefault="00CF0711" w:rsidP="00CF0711">
      <w:pPr>
        <w:spacing w:after="0" w:line="280" w:lineRule="exact"/>
        <w:ind w:left="5387" w:right="-4394"/>
        <w:rPr>
          <w:rFonts w:ascii="Times New Roman" w:eastAsia="Calibri" w:hAnsi="Times New Roman" w:cs="Times New Roman"/>
          <w:sz w:val="30"/>
          <w:szCs w:val="30"/>
        </w:rPr>
      </w:pPr>
      <w:r w:rsidRPr="00CF0711">
        <w:rPr>
          <w:rFonts w:ascii="Times New Roman" w:eastAsia="Calibri" w:hAnsi="Times New Roman" w:cs="Times New Roman"/>
          <w:sz w:val="30"/>
          <w:szCs w:val="30"/>
        </w:rPr>
        <w:t xml:space="preserve">объединения профсоюзов </w:t>
      </w:r>
    </w:p>
    <w:p w:rsidR="00CF0711" w:rsidRPr="00CF0711" w:rsidRDefault="00CF0711" w:rsidP="00CF0711">
      <w:pPr>
        <w:spacing w:after="0" w:line="280" w:lineRule="exact"/>
        <w:ind w:left="5387" w:right="-4394"/>
        <w:rPr>
          <w:rFonts w:ascii="Times New Roman" w:eastAsia="Calibri" w:hAnsi="Times New Roman" w:cs="Times New Roman"/>
          <w:sz w:val="30"/>
          <w:szCs w:val="30"/>
        </w:rPr>
      </w:pPr>
      <w:r w:rsidRPr="00CF0711">
        <w:rPr>
          <w:rFonts w:ascii="Times New Roman" w:eastAsia="Calibri" w:hAnsi="Times New Roman" w:cs="Times New Roman"/>
          <w:sz w:val="30"/>
          <w:szCs w:val="30"/>
        </w:rPr>
        <w:t xml:space="preserve">«7» апреля 2022 г. № </w:t>
      </w:r>
      <w:r w:rsidRPr="00CF0711">
        <w:rPr>
          <w:rFonts w:ascii="Times New Roman" w:eastAsia="Calibri" w:hAnsi="Times New Roman" w:cs="Times New Roman"/>
          <w:sz w:val="30"/>
          <w:szCs w:val="30"/>
        </w:rPr>
        <w:t>16</w:t>
      </w:r>
    </w:p>
    <w:p w:rsidR="00CF0711" w:rsidRPr="00CF0711" w:rsidRDefault="00CF0711" w:rsidP="00CF0711">
      <w:pPr>
        <w:spacing w:after="0" w:line="280" w:lineRule="atLeast"/>
        <w:rPr>
          <w:rFonts w:ascii="Times New Roman" w:eastAsia="Calibri" w:hAnsi="Times New Roman" w:cs="Times New Roman"/>
          <w:sz w:val="30"/>
          <w:szCs w:val="30"/>
        </w:rPr>
      </w:pPr>
    </w:p>
    <w:p w:rsidR="00B879F4" w:rsidRPr="00CF0711" w:rsidRDefault="00B879F4" w:rsidP="00CF0711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F0711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636F" w:rsidRPr="00CF0711" w:rsidTr="00BB17A6">
        <w:tc>
          <w:tcPr>
            <w:tcW w:w="5240" w:type="dxa"/>
          </w:tcPr>
          <w:p w:rsidR="0065636F" w:rsidRPr="00CF0711" w:rsidRDefault="0065636F" w:rsidP="00CF071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0711">
              <w:rPr>
                <w:rFonts w:ascii="Times New Roman" w:hAnsi="Times New Roman" w:cs="Times New Roman"/>
                <w:sz w:val="30"/>
                <w:szCs w:val="30"/>
              </w:rPr>
              <w:t xml:space="preserve">о политике </w:t>
            </w:r>
            <w:r w:rsidR="00CF0711" w:rsidRPr="00CF0711">
              <w:rPr>
                <w:rFonts w:ascii="Times New Roman" w:hAnsi="Times New Roman" w:cs="Times New Roman"/>
                <w:sz w:val="30"/>
                <w:szCs w:val="30"/>
              </w:rPr>
              <w:t>Жодинского</w:t>
            </w:r>
            <w:r w:rsidRPr="00CF071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CF0711">
              <w:rPr>
                <w:rFonts w:ascii="Times New Roman" w:hAnsi="Times New Roman" w:cs="Times New Roman"/>
                <w:sz w:val="30"/>
                <w:szCs w:val="30"/>
              </w:rPr>
              <w:t>городского</w:t>
            </w:r>
            <w:proofErr w:type="gramEnd"/>
            <w:r w:rsidRPr="00CF071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5636F" w:rsidRPr="00CF0711" w:rsidRDefault="00CF0711" w:rsidP="00CF071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0711">
              <w:rPr>
                <w:rFonts w:ascii="Times New Roman" w:hAnsi="Times New Roman" w:cs="Times New Roman"/>
                <w:sz w:val="30"/>
                <w:szCs w:val="30"/>
              </w:rPr>
              <w:t>объединения</w:t>
            </w:r>
            <w:r w:rsidR="0065636F" w:rsidRPr="00CF0711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организаций профсоюзов, входящих</w:t>
            </w:r>
            <w:r w:rsidRPr="00CF071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5636F" w:rsidRPr="00CF071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CF071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65636F" w:rsidRPr="00CF0711">
              <w:rPr>
                <w:rFonts w:ascii="Times New Roman" w:hAnsi="Times New Roman" w:cs="Times New Roman"/>
                <w:sz w:val="30"/>
                <w:szCs w:val="30"/>
              </w:rPr>
              <w:t xml:space="preserve">Федерацию профсоюзов Беларуси, </w:t>
            </w:r>
          </w:p>
          <w:p w:rsidR="0065636F" w:rsidRPr="00CF0711" w:rsidRDefault="0065636F" w:rsidP="00CF071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0711">
              <w:rPr>
                <w:rFonts w:ascii="Times New Roman" w:hAnsi="Times New Roman" w:cs="Times New Roman"/>
                <w:sz w:val="30"/>
                <w:szCs w:val="30"/>
              </w:rPr>
              <w:t>в отношении обработки персональных данных</w:t>
            </w:r>
          </w:p>
        </w:tc>
      </w:tr>
    </w:tbl>
    <w:p w:rsidR="0065636F" w:rsidRPr="00CF0711" w:rsidRDefault="0065636F" w:rsidP="0065636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420BB1" w:rsidRPr="00CF071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0711">
        <w:rPr>
          <w:rFonts w:ascii="Times New Roman" w:hAnsi="Times New Roman" w:cs="Times New Roman"/>
          <w:sz w:val="30"/>
          <w:szCs w:val="30"/>
        </w:rPr>
        <w:t>1. Настоящ</w:t>
      </w:r>
      <w:r w:rsidR="00B64263" w:rsidRPr="00CF0711">
        <w:rPr>
          <w:rFonts w:ascii="Times New Roman" w:hAnsi="Times New Roman" w:cs="Times New Roman"/>
          <w:sz w:val="30"/>
          <w:szCs w:val="30"/>
        </w:rPr>
        <w:t>ее</w:t>
      </w:r>
      <w:r w:rsidRPr="00CF0711">
        <w:rPr>
          <w:rFonts w:ascii="Times New Roman" w:hAnsi="Times New Roman" w:cs="Times New Roman"/>
          <w:sz w:val="30"/>
          <w:szCs w:val="30"/>
        </w:rPr>
        <w:t xml:space="preserve"> </w:t>
      </w:r>
      <w:r w:rsidR="00CF0711">
        <w:rPr>
          <w:rFonts w:ascii="Times New Roman" w:hAnsi="Times New Roman" w:cs="Times New Roman"/>
          <w:sz w:val="30"/>
          <w:szCs w:val="30"/>
        </w:rPr>
        <w:t>П</w:t>
      </w:r>
      <w:r w:rsidRPr="00CF0711">
        <w:rPr>
          <w:rFonts w:ascii="Times New Roman" w:hAnsi="Times New Roman" w:cs="Times New Roman"/>
          <w:sz w:val="30"/>
          <w:szCs w:val="30"/>
        </w:rPr>
        <w:t>ол</w:t>
      </w:r>
      <w:r w:rsidR="00B64263" w:rsidRPr="00CF0711">
        <w:rPr>
          <w:rFonts w:ascii="Times New Roman" w:hAnsi="Times New Roman" w:cs="Times New Roman"/>
          <w:sz w:val="30"/>
          <w:szCs w:val="30"/>
        </w:rPr>
        <w:t>ожение</w:t>
      </w:r>
      <w:r w:rsidR="009E4C48" w:rsidRPr="00CF0711">
        <w:rPr>
          <w:rFonts w:ascii="Times New Roman" w:hAnsi="Times New Roman" w:cs="Times New Roman"/>
          <w:sz w:val="30"/>
          <w:szCs w:val="30"/>
        </w:rPr>
        <w:t xml:space="preserve"> </w:t>
      </w:r>
      <w:r w:rsidRPr="00CF0711">
        <w:rPr>
          <w:rFonts w:ascii="Times New Roman" w:hAnsi="Times New Roman" w:cs="Times New Roman"/>
          <w:sz w:val="30"/>
          <w:szCs w:val="30"/>
        </w:rPr>
        <w:t>определяет деятельность</w:t>
      </w:r>
      <w:r w:rsidR="00C33C1F" w:rsidRPr="00CF0711">
        <w:rPr>
          <w:rFonts w:ascii="Times New Roman" w:hAnsi="Times New Roman" w:cs="Times New Roman"/>
          <w:sz w:val="30"/>
          <w:szCs w:val="30"/>
        </w:rPr>
        <w:t xml:space="preserve"> </w:t>
      </w:r>
      <w:r w:rsidR="00CF0711">
        <w:rPr>
          <w:rFonts w:ascii="Times New Roman" w:hAnsi="Times New Roman" w:cs="Times New Roman"/>
          <w:sz w:val="30"/>
          <w:szCs w:val="30"/>
        </w:rPr>
        <w:t>Жодинского</w:t>
      </w:r>
      <w:r w:rsidR="0065636F" w:rsidRPr="00CF0711">
        <w:rPr>
          <w:rFonts w:ascii="Times New Roman" w:hAnsi="Times New Roman" w:cs="Times New Roman"/>
          <w:sz w:val="30"/>
          <w:szCs w:val="30"/>
        </w:rPr>
        <w:t xml:space="preserve"> городского </w:t>
      </w:r>
      <w:r w:rsidR="00CF0711">
        <w:rPr>
          <w:rFonts w:ascii="Times New Roman" w:hAnsi="Times New Roman" w:cs="Times New Roman"/>
          <w:sz w:val="30"/>
          <w:szCs w:val="30"/>
        </w:rPr>
        <w:t>объединения</w:t>
      </w:r>
      <w:r w:rsidR="0065636F" w:rsidRPr="00CF0711">
        <w:rPr>
          <w:rFonts w:ascii="Times New Roman" w:hAnsi="Times New Roman" w:cs="Times New Roman"/>
          <w:sz w:val="30"/>
          <w:szCs w:val="30"/>
        </w:rPr>
        <w:t xml:space="preserve"> организаций профсоюзов, входящих </w:t>
      </w:r>
      <w:r w:rsidR="00084DB0" w:rsidRPr="00CF0711">
        <w:rPr>
          <w:rFonts w:ascii="Times New Roman" w:hAnsi="Times New Roman" w:cs="Times New Roman"/>
          <w:color w:val="000000"/>
          <w:sz w:val="30"/>
          <w:szCs w:val="30"/>
        </w:rPr>
        <w:t>в Федерацию профсоюзов Беларуси (далее – объединение профсоюзов),</w:t>
      </w:r>
      <w:r w:rsidR="00C33C1F" w:rsidRPr="00CF0711">
        <w:rPr>
          <w:rFonts w:ascii="Times New Roman" w:hAnsi="Times New Roman" w:cs="Times New Roman"/>
          <w:sz w:val="30"/>
          <w:szCs w:val="30"/>
        </w:rPr>
        <w:t xml:space="preserve"> </w:t>
      </w:r>
      <w:r w:rsidR="00084DB0" w:rsidRPr="00CF0711">
        <w:rPr>
          <w:rFonts w:ascii="Times New Roman" w:hAnsi="Times New Roman" w:cs="Times New Roman"/>
          <w:sz w:val="30"/>
          <w:szCs w:val="30"/>
        </w:rPr>
        <w:t>в</w:t>
      </w:r>
      <w:r w:rsidRPr="00CF0711">
        <w:rPr>
          <w:rFonts w:ascii="Times New Roman" w:hAnsi="Times New Roman" w:cs="Times New Roman"/>
          <w:sz w:val="30"/>
          <w:szCs w:val="30"/>
        </w:rPr>
        <w:t xml:space="preserve"> отношении обработк</w:t>
      </w:r>
      <w:r w:rsidR="00615322" w:rsidRPr="00CF0711">
        <w:rPr>
          <w:rFonts w:ascii="Times New Roman" w:hAnsi="Times New Roman" w:cs="Times New Roman"/>
          <w:sz w:val="30"/>
          <w:szCs w:val="30"/>
        </w:rPr>
        <w:t>и</w:t>
      </w:r>
      <w:r w:rsidRPr="00CF0711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CF0711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BB78A1" w:rsidRPr="00CF0711">
        <w:rPr>
          <w:rFonts w:ascii="Times New Roman" w:hAnsi="Times New Roman" w:cs="Times New Roman"/>
          <w:sz w:val="30"/>
          <w:szCs w:val="30"/>
        </w:rPr>
        <w:t>я</w:t>
      </w:r>
      <w:r w:rsidR="00927702" w:rsidRPr="00CF0711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CF0711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CF0711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CF0711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CF0711">
        <w:rPr>
          <w:rFonts w:ascii="Times New Roman" w:hAnsi="Times New Roman" w:cs="Times New Roman"/>
          <w:sz w:val="30"/>
          <w:szCs w:val="30"/>
          <w:lang w:val="be-BY"/>
        </w:rPr>
        <w:t xml:space="preserve"> статьей 17 Закона Республики Беларусь от 7 мая 2021 г. № </w:t>
      </w:r>
      <w:r w:rsidR="00D76722" w:rsidRPr="00CF07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CF0711">
        <w:rPr>
          <w:rFonts w:ascii="Times New Roman" w:hAnsi="Times New Roman" w:cs="Times New Roman"/>
          <w:sz w:val="30"/>
          <w:szCs w:val="30"/>
          <w:lang w:val="be-BY"/>
        </w:rPr>
        <w:t>99</w:t>
      </w:r>
      <w:r w:rsidR="00617223" w:rsidRPr="00CF0711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FB129A" w:rsidRPr="00CF0711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CF0711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FB129A" w:rsidRPr="00CF0711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CF0711">
        <w:rPr>
          <w:rFonts w:ascii="Times New Roman" w:hAnsi="Times New Roman" w:cs="Times New Roman"/>
          <w:sz w:val="30"/>
          <w:szCs w:val="30"/>
          <w:lang w:val="be-BY"/>
        </w:rPr>
        <w:t xml:space="preserve"> (далее – Закон)</w:t>
      </w:r>
      <w:r w:rsidRPr="00CF0711">
        <w:rPr>
          <w:rFonts w:ascii="Times New Roman" w:hAnsi="Times New Roman" w:cs="Times New Roman"/>
          <w:sz w:val="30"/>
          <w:szCs w:val="30"/>
        </w:rPr>
        <w:t>.</w:t>
      </w:r>
    </w:p>
    <w:p w:rsidR="00B879F4" w:rsidRPr="00CF0711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0711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1543C4" w:rsidRPr="00CF0711">
        <w:rPr>
          <w:rFonts w:ascii="Times New Roman" w:hAnsi="Times New Roman" w:cs="Times New Roman"/>
          <w:sz w:val="30"/>
          <w:szCs w:val="30"/>
        </w:rPr>
        <w:t>п</w:t>
      </w:r>
      <w:r w:rsidRPr="00CF0711">
        <w:rPr>
          <w:rFonts w:ascii="Times New Roman" w:hAnsi="Times New Roman" w:cs="Times New Roman"/>
          <w:sz w:val="30"/>
          <w:szCs w:val="30"/>
        </w:rPr>
        <w:t>оложени</w:t>
      </w:r>
      <w:r w:rsidR="00C33C1F" w:rsidRPr="00CF0711">
        <w:rPr>
          <w:rFonts w:ascii="Times New Roman" w:hAnsi="Times New Roman" w:cs="Times New Roman"/>
          <w:sz w:val="30"/>
          <w:szCs w:val="30"/>
        </w:rPr>
        <w:t>я</w:t>
      </w:r>
      <w:r w:rsidRPr="00CF0711">
        <w:rPr>
          <w:rFonts w:ascii="Times New Roman" w:hAnsi="Times New Roman" w:cs="Times New Roman"/>
          <w:sz w:val="30"/>
          <w:szCs w:val="30"/>
        </w:rPr>
        <w:t xml:space="preserve"> о политике </w:t>
      </w:r>
      <w:r w:rsidR="00CF3EC6" w:rsidRPr="00CF0711">
        <w:rPr>
          <w:rFonts w:ascii="Times New Roman" w:hAnsi="Times New Roman" w:cs="Times New Roman"/>
          <w:sz w:val="30"/>
          <w:szCs w:val="30"/>
        </w:rPr>
        <w:t xml:space="preserve">объединения профсоюзов </w:t>
      </w:r>
      <w:r w:rsidRPr="00CF0711">
        <w:rPr>
          <w:rFonts w:ascii="Times New Roman" w:hAnsi="Times New Roman" w:cs="Times New Roman"/>
          <w:sz w:val="30"/>
          <w:szCs w:val="30"/>
        </w:rPr>
        <w:t>в отношении обработки</w:t>
      </w:r>
      <w:r w:rsidR="00D76722" w:rsidRPr="00CF0711">
        <w:rPr>
          <w:rFonts w:ascii="Times New Roman" w:hAnsi="Times New Roman" w:cs="Times New Roman"/>
          <w:sz w:val="30"/>
          <w:szCs w:val="30"/>
        </w:rPr>
        <w:t> </w:t>
      </w:r>
      <w:r w:rsidRPr="00CF0711">
        <w:rPr>
          <w:rFonts w:ascii="Times New Roman" w:hAnsi="Times New Roman" w:cs="Times New Roman"/>
          <w:sz w:val="30"/>
          <w:szCs w:val="30"/>
        </w:rPr>
        <w:t>персональных</w:t>
      </w:r>
      <w:r w:rsidR="00D76722" w:rsidRPr="00CF0711">
        <w:rPr>
          <w:rFonts w:ascii="Times New Roman" w:hAnsi="Times New Roman" w:cs="Times New Roman"/>
          <w:sz w:val="30"/>
          <w:szCs w:val="30"/>
        </w:rPr>
        <w:t> </w:t>
      </w:r>
      <w:r w:rsidRPr="00CF0711">
        <w:rPr>
          <w:rFonts w:ascii="Times New Roman" w:hAnsi="Times New Roman" w:cs="Times New Roman"/>
          <w:sz w:val="30"/>
          <w:szCs w:val="30"/>
        </w:rPr>
        <w:t>данных</w:t>
      </w:r>
      <w:r w:rsidR="00D76722" w:rsidRPr="00CF0711">
        <w:rPr>
          <w:rFonts w:ascii="Times New Roman" w:hAnsi="Times New Roman" w:cs="Times New Roman"/>
          <w:sz w:val="30"/>
          <w:szCs w:val="30"/>
        </w:rPr>
        <w:t xml:space="preserve"> (</w:t>
      </w:r>
      <w:r w:rsidRPr="00CF0711">
        <w:rPr>
          <w:rFonts w:ascii="Times New Roman" w:hAnsi="Times New Roman" w:cs="Times New Roman"/>
          <w:sz w:val="30"/>
          <w:szCs w:val="30"/>
        </w:rPr>
        <w:t xml:space="preserve">далее – Политика) является одной из принимаемых </w:t>
      </w:r>
      <w:r w:rsidRPr="00CF0711">
        <w:rPr>
          <w:rFonts w:ascii="Times New Roman" w:hAnsi="Times New Roman" w:cs="Times New Roman"/>
          <w:sz w:val="30"/>
          <w:szCs w:val="30"/>
          <w:lang w:val="be-BY"/>
        </w:rPr>
        <w:t>мер по защите персональных данных, предусмотренных статьей 17 Закона</w:t>
      </w:r>
      <w:r w:rsidR="00FB129A" w:rsidRPr="00CF0711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F07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B879F4" w:rsidRPr="00CF0711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5218456"/>
      <w:r w:rsidRPr="00CF0711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CF0711">
        <w:rPr>
          <w:rFonts w:ascii="Times New Roman" w:hAnsi="Times New Roman" w:cs="Times New Roman"/>
          <w:sz w:val="30"/>
          <w:szCs w:val="30"/>
        </w:rPr>
        <w:t>,</w:t>
      </w:r>
      <w:r w:rsidRPr="00CF0711">
        <w:rPr>
          <w:rFonts w:ascii="Times New Roman" w:hAnsi="Times New Roman" w:cs="Times New Roman"/>
          <w:sz w:val="30"/>
          <w:szCs w:val="30"/>
        </w:rPr>
        <w:t xml:space="preserve"> как и для каких целей </w:t>
      </w:r>
      <w:proofErr w:type="gramStart"/>
      <w:r w:rsidRPr="00CF0711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CF0711">
        <w:rPr>
          <w:rFonts w:ascii="Times New Roman" w:hAnsi="Times New Roman" w:cs="Times New Roman"/>
          <w:sz w:val="30"/>
          <w:szCs w:val="30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 w:rsidR="00021F4B" w:rsidRPr="00CF0711">
        <w:rPr>
          <w:rFonts w:ascii="Times New Roman" w:hAnsi="Times New Roman" w:cs="Times New Roman"/>
          <w:sz w:val="30"/>
          <w:szCs w:val="30"/>
        </w:rPr>
        <w:br/>
      </w:r>
      <w:r w:rsidRPr="00CF0711">
        <w:rPr>
          <w:rFonts w:ascii="Times New Roman" w:hAnsi="Times New Roman" w:cs="Times New Roman"/>
          <w:sz w:val="30"/>
          <w:szCs w:val="30"/>
        </w:rPr>
        <w:t>с этим у субъектов персональных данных права и механизм их реализации.</w:t>
      </w:r>
    </w:p>
    <w:p w:rsidR="00B879F4" w:rsidRPr="00CF0711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F0711">
        <w:rPr>
          <w:rFonts w:ascii="Times New Roman" w:hAnsi="Times New Roman" w:cs="Times New Roman"/>
          <w:sz w:val="30"/>
          <w:szCs w:val="30"/>
        </w:rPr>
        <w:t xml:space="preserve">Политика не применяется </w:t>
      </w:r>
      <w:r w:rsidR="005F6F71" w:rsidRPr="00CF0711">
        <w:rPr>
          <w:rFonts w:ascii="Times New Roman" w:hAnsi="Times New Roman" w:cs="Times New Roman"/>
          <w:sz w:val="30"/>
          <w:szCs w:val="30"/>
        </w:rPr>
        <w:t xml:space="preserve">при </w:t>
      </w:r>
      <w:r w:rsidR="0079249B" w:rsidRPr="00CF0711">
        <w:rPr>
          <w:rFonts w:ascii="Times New Roman" w:hAnsi="Times New Roman" w:cs="Times New Roman"/>
          <w:sz w:val="30"/>
          <w:szCs w:val="30"/>
        </w:rPr>
        <w:t>о</w:t>
      </w:r>
      <w:r w:rsidRPr="00CF0711">
        <w:rPr>
          <w:rFonts w:ascii="Times New Roman" w:hAnsi="Times New Roman" w:cs="Times New Roman"/>
          <w:sz w:val="30"/>
          <w:szCs w:val="30"/>
        </w:rPr>
        <w:t xml:space="preserve">бработке персональных данных </w:t>
      </w:r>
      <w:r w:rsidR="00F4240A" w:rsidRPr="00CF0711">
        <w:rPr>
          <w:rFonts w:ascii="Times New Roman" w:hAnsi="Times New Roman" w:cs="Times New Roman"/>
          <w:sz w:val="30"/>
          <w:szCs w:val="30"/>
        </w:rPr>
        <w:br/>
      </w:r>
      <w:r w:rsidRPr="00CF0711">
        <w:rPr>
          <w:rFonts w:ascii="Times New Roman" w:hAnsi="Times New Roman" w:cs="Times New Roman"/>
          <w:sz w:val="30"/>
          <w:szCs w:val="30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CF0711">
        <w:rPr>
          <w:rFonts w:ascii="Times New Roman" w:hAnsi="Times New Roman" w:cs="Times New Roman"/>
          <w:sz w:val="30"/>
          <w:szCs w:val="30"/>
        </w:rPr>
        <w:t xml:space="preserve"> объединения профсоюзов</w:t>
      </w:r>
      <w:r w:rsidR="005F6F71" w:rsidRPr="00CF0711">
        <w:rPr>
          <w:rFonts w:ascii="Times New Roman" w:hAnsi="Times New Roman" w:cs="Times New Roman"/>
          <w:sz w:val="30"/>
          <w:szCs w:val="30"/>
        </w:rPr>
        <w:t>)</w:t>
      </w:r>
      <w:r w:rsidRPr="00CF0711">
        <w:rPr>
          <w:rFonts w:ascii="Times New Roman" w:hAnsi="Times New Roman" w:cs="Times New Roman"/>
          <w:sz w:val="30"/>
          <w:szCs w:val="30"/>
        </w:rPr>
        <w:t>.</w:t>
      </w:r>
    </w:p>
    <w:bookmarkEnd w:id="0"/>
    <w:p w:rsidR="00B879F4" w:rsidRPr="00660017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 w:rsidRPr="00CF0711">
        <w:rPr>
          <w:rFonts w:ascii="Times New Roman" w:hAnsi="Times New Roman" w:cs="Times New Roman"/>
          <w:sz w:val="30"/>
          <w:szCs w:val="30"/>
        </w:rPr>
        <w:t>Почтовый адрес</w:t>
      </w:r>
      <w:r w:rsidR="008F3DD4" w:rsidRPr="00CF0711">
        <w:rPr>
          <w:rFonts w:ascii="Times New Roman" w:hAnsi="Times New Roman" w:cs="Times New Roman"/>
          <w:sz w:val="30"/>
          <w:szCs w:val="30"/>
        </w:rPr>
        <w:t xml:space="preserve"> </w:t>
      </w:r>
      <w:r w:rsidR="00C316AB" w:rsidRPr="00CF0711">
        <w:rPr>
          <w:rFonts w:ascii="Times New Roman" w:hAnsi="Times New Roman" w:cs="Times New Roman"/>
          <w:sz w:val="30"/>
          <w:szCs w:val="30"/>
        </w:rPr>
        <w:t>объединени</w:t>
      </w:r>
      <w:r w:rsidR="00530262" w:rsidRPr="00CF0711">
        <w:rPr>
          <w:rFonts w:ascii="Times New Roman" w:hAnsi="Times New Roman" w:cs="Times New Roman"/>
          <w:sz w:val="30"/>
          <w:szCs w:val="30"/>
        </w:rPr>
        <w:t>я</w:t>
      </w:r>
      <w:r w:rsidR="00420BB1" w:rsidRPr="00CF0711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660017">
        <w:rPr>
          <w:rFonts w:ascii="Times New Roman" w:hAnsi="Times New Roman" w:cs="Times New Roman"/>
          <w:sz w:val="30"/>
          <w:szCs w:val="30"/>
        </w:rPr>
        <w:t>: 222161, Минская область, г.Жодино, ул. 40 лет Октября, 7</w:t>
      </w:r>
      <w:r w:rsidR="00C316AB" w:rsidRPr="00CF0711">
        <w:rPr>
          <w:rFonts w:ascii="Times New Roman" w:hAnsi="Times New Roman" w:cs="Times New Roman"/>
          <w:sz w:val="30"/>
          <w:szCs w:val="30"/>
        </w:rPr>
        <w:t>,</w:t>
      </w:r>
      <w:r w:rsidR="00B31BB9" w:rsidRPr="00CF0711">
        <w:rPr>
          <w:rFonts w:ascii="Times New Roman" w:hAnsi="Times New Roman" w:cs="Times New Roman"/>
          <w:sz w:val="30"/>
          <w:szCs w:val="30"/>
        </w:rPr>
        <w:t xml:space="preserve"> </w:t>
      </w:r>
      <w:r w:rsidR="00660017">
        <w:rPr>
          <w:rFonts w:ascii="Times New Roman" w:hAnsi="Times New Roman" w:cs="Times New Roman"/>
          <w:sz w:val="30"/>
          <w:szCs w:val="30"/>
        </w:rPr>
        <w:t>сайт: https://zhodino.fpb.1prof.by</w:t>
      </w:r>
      <w:r w:rsidR="00C316AB" w:rsidRPr="00CF0711">
        <w:rPr>
          <w:rFonts w:ascii="Times New Roman" w:hAnsi="Times New Roman" w:cs="Times New Roman"/>
          <w:sz w:val="30"/>
          <w:szCs w:val="30"/>
        </w:rPr>
        <w:t>,</w:t>
      </w:r>
      <w:r w:rsidR="00B31BB9" w:rsidRPr="00CF0711">
        <w:rPr>
          <w:rFonts w:ascii="Times New Roman" w:hAnsi="Times New Roman" w:cs="Times New Roman"/>
          <w:sz w:val="30"/>
          <w:szCs w:val="30"/>
        </w:rPr>
        <w:t xml:space="preserve"> </w:t>
      </w:r>
      <w:r w:rsidRPr="00CF071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Pr="00CF071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Pr="00CF071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 w:rsidR="00660017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EB406D" w:rsidRPr="00CF071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  <w:hyperlink r:id="rId9" w:history="1">
        <w:r w:rsidR="00660017" w:rsidRPr="008622D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zhodino</w:t>
        </w:r>
        <w:r w:rsidR="00660017" w:rsidRPr="008622D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660017" w:rsidRPr="008622D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oop</w:t>
        </w:r>
        <w:r w:rsidR="00660017" w:rsidRPr="008622D1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660017" w:rsidRPr="008622D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="00660017" w:rsidRPr="008622D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660017" w:rsidRPr="008622D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C316AB" w:rsidRPr="00CF071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  <w:r w:rsidR="00660017" w:rsidRPr="00660017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</w:p>
    <w:p w:rsidR="00382AA3" w:rsidRPr="00CF0711" w:rsidRDefault="002741AF" w:rsidP="00660017">
      <w:pPr>
        <w:pStyle w:val="a3"/>
        <w:ind w:firstLine="708"/>
        <w:rPr>
          <w:rFonts w:ascii="Times New Roman" w:hAnsi="Times New Roman" w:cs="Times New Roman"/>
          <w:sz w:val="30"/>
          <w:szCs w:val="30"/>
        </w:rPr>
        <w:sectPr w:rsidR="00382AA3" w:rsidRPr="00CF0711" w:rsidSect="00E41372">
          <w:headerReference w:type="default" r:id="rId10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 w:rsidRPr="00CF0711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2.</w:t>
      </w:r>
      <w:r w:rsidRPr="00CF0711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 w:rsidRPr="00CF0711">
        <w:rPr>
          <w:rFonts w:ascii="Times New Roman" w:hAnsi="Times New Roman" w:cs="Times New Roman"/>
          <w:sz w:val="30"/>
          <w:szCs w:val="30"/>
        </w:rPr>
        <w:t>О</w:t>
      </w:r>
      <w:r w:rsidR="00C316AB" w:rsidRPr="00CF0711">
        <w:rPr>
          <w:rFonts w:ascii="Times New Roman" w:hAnsi="Times New Roman" w:cs="Times New Roman"/>
          <w:sz w:val="30"/>
          <w:szCs w:val="30"/>
        </w:rPr>
        <w:t>бъединени</w:t>
      </w:r>
      <w:r w:rsidR="00530262" w:rsidRPr="00CF0711">
        <w:rPr>
          <w:rFonts w:ascii="Times New Roman" w:hAnsi="Times New Roman" w:cs="Times New Roman"/>
          <w:sz w:val="30"/>
          <w:szCs w:val="30"/>
        </w:rPr>
        <w:t>е</w:t>
      </w:r>
      <w:r w:rsidR="00AF1EEE" w:rsidRPr="00CF0711">
        <w:rPr>
          <w:rFonts w:ascii="Times New Roman" w:hAnsi="Times New Roman" w:cs="Times New Roman"/>
          <w:sz w:val="30"/>
          <w:szCs w:val="30"/>
        </w:rPr>
        <w:t xml:space="preserve"> профсоюзов ос</w:t>
      </w:r>
      <w:r w:rsidR="006D0264" w:rsidRPr="00CF0711">
        <w:rPr>
          <w:rFonts w:ascii="Times New Roman" w:hAnsi="Times New Roman" w:cs="Times New Roman"/>
          <w:sz w:val="30"/>
          <w:szCs w:val="30"/>
        </w:rPr>
        <w:t>уществля</w:t>
      </w:r>
      <w:r w:rsidR="00FB129A" w:rsidRPr="00CF0711">
        <w:rPr>
          <w:rFonts w:ascii="Times New Roman" w:hAnsi="Times New Roman" w:cs="Times New Roman"/>
          <w:sz w:val="30"/>
          <w:szCs w:val="30"/>
        </w:rPr>
        <w:t>ю</w:t>
      </w:r>
      <w:r w:rsidR="006D0264" w:rsidRPr="00CF0711">
        <w:rPr>
          <w:rFonts w:ascii="Times New Roman" w:hAnsi="Times New Roman" w:cs="Times New Roman"/>
          <w:sz w:val="30"/>
          <w:szCs w:val="30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Ind w:w="0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  <w:proofErr w:type="gramEnd"/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"О профессиональных союзах", Трудовой кодекс Республики Беларусь, Закон Республики Беларусь "Об охране труда")</w:t>
            </w:r>
            <w:proofErr w:type="gramEnd"/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предусмотренных законодательными актами  (абзац  двадцатый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аренды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 культурно-массовых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принимают участие в культурно 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органов 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660017">
        <w:rPr>
          <w:rFonts w:ascii="Times New Roman" w:hAnsi="Times New Roman" w:cs="Times New Roman"/>
          <w:sz w:val="32"/>
          <w:szCs w:val="32"/>
        </w:rPr>
        <w:t xml:space="preserve"> профсоюзов </w:t>
      </w:r>
      <w:bookmarkStart w:id="1" w:name="_GoBack"/>
      <w:bookmarkEnd w:id="1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>. </w:t>
      </w:r>
      <w:proofErr w:type="gramStart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</w:t>
      </w:r>
      <w:proofErr w:type="gramEnd"/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AD5D5D" w:rsidRPr="008B77E5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9A" w:rsidRDefault="00D2549A" w:rsidP="006D0264">
      <w:pPr>
        <w:spacing w:after="0" w:line="240" w:lineRule="auto"/>
      </w:pPr>
      <w:r>
        <w:separator/>
      </w:r>
    </w:p>
  </w:endnote>
  <w:endnote w:type="continuationSeparator" w:id="0">
    <w:p w:rsidR="00D2549A" w:rsidRDefault="00D2549A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9A" w:rsidRDefault="00D2549A" w:rsidP="006D0264">
      <w:pPr>
        <w:spacing w:after="0" w:line="240" w:lineRule="auto"/>
      </w:pPr>
      <w:r>
        <w:separator/>
      </w:r>
    </w:p>
  </w:footnote>
  <w:footnote w:type="continuationSeparator" w:id="0">
    <w:p w:rsidR="00D2549A" w:rsidRDefault="00D2549A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660017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1539A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017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0711"/>
    <w:rsid w:val="00CF3EC6"/>
    <w:rsid w:val="00D06427"/>
    <w:rsid w:val="00D079BA"/>
    <w:rsid w:val="00D2549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hodino.oo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2227-04D2-4931-9FC6-373F1B93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1521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1</cp:lastModifiedBy>
  <cp:revision>2</cp:revision>
  <cp:lastPrinted>2022-04-04T10:59:00Z</cp:lastPrinted>
  <dcterms:created xsi:type="dcterms:W3CDTF">2022-05-18T12:01:00Z</dcterms:created>
  <dcterms:modified xsi:type="dcterms:W3CDTF">2022-05-18T12:01:00Z</dcterms:modified>
</cp:coreProperties>
</file>